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9A" w:rsidRPr="005909B6" w:rsidRDefault="002F5C9A" w:rsidP="00094440">
      <w:pPr>
        <w:tabs>
          <w:tab w:val="left" w:pos="142"/>
          <w:tab w:val="left" w:pos="993"/>
        </w:tabs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138"/>
      </w:tblGrid>
      <w:tr w:rsidR="002F5C9A" w:rsidRPr="00BF514A" w:rsidTr="00EB1AB4">
        <w:tc>
          <w:tcPr>
            <w:tcW w:w="10138" w:type="dxa"/>
          </w:tcPr>
          <w:p w:rsidR="002F5C9A" w:rsidRPr="005909B6" w:rsidRDefault="002F5C9A" w:rsidP="00044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  <w:p w:rsidR="002F5C9A" w:rsidRPr="005909B6" w:rsidRDefault="002F5C9A" w:rsidP="00094440">
            <w:pPr>
              <w:tabs>
                <w:tab w:val="center" w:pos="5031"/>
                <w:tab w:val="right" w:pos="100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09B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uk-UA"/>
              </w:rPr>
              <w:tab/>
            </w:r>
          </w:p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F5C9A" w:rsidRPr="005909B6" w:rsidRDefault="002F5C9A" w:rsidP="00094440">
            <w:pPr>
              <w:spacing w:after="0" w:line="240" w:lineRule="auto"/>
              <w:ind w:left="5103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09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Додаток </w:t>
            </w:r>
            <w:r w:rsidR="006925A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2F5C9A" w:rsidRPr="005909B6" w:rsidRDefault="002F5C9A" w:rsidP="00094440">
            <w:pPr>
              <w:spacing w:after="0" w:line="240" w:lineRule="auto"/>
              <w:ind w:left="5103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09B6">
              <w:rPr>
                <w:rFonts w:ascii="Times New Roman" w:hAnsi="Times New Roman"/>
                <w:sz w:val="24"/>
                <w:szCs w:val="24"/>
                <w:lang w:val="uk-UA"/>
              </w:rPr>
              <w:t>до рішення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Зорівської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5909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ради </w:t>
            </w:r>
          </w:p>
          <w:p w:rsidR="002F5C9A" w:rsidRPr="005909B6" w:rsidRDefault="002F5C9A" w:rsidP="000944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09B6">
              <w:rPr>
                <w:rFonts w:ascii="Times New Roman" w:hAnsi="Times New Roman"/>
                <w:sz w:val="24"/>
                <w:szCs w:val="24"/>
                <w:lang w:val="uk-UA"/>
              </w:rPr>
              <w:t>від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925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18 жовтня 2018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909B6">
              <w:rPr>
                <w:rFonts w:ascii="Times New Roman" w:hAnsi="Times New Roman"/>
                <w:sz w:val="24"/>
                <w:szCs w:val="24"/>
                <w:lang w:val="uk-UA"/>
              </w:rPr>
              <w:t>р. №</w:t>
            </w:r>
            <w:r w:rsidR="006925A8">
              <w:rPr>
                <w:rFonts w:ascii="Times New Roman" w:hAnsi="Times New Roman"/>
                <w:sz w:val="24"/>
                <w:szCs w:val="24"/>
                <w:lang w:val="uk-UA"/>
              </w:rPr>
              <w:t>11-7/</w:t>
            </w:r>
            <w:r w:rsidR="006925A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6925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 </w:t>
            </w:r>
            <w:r w:rsidRPr="005909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F5C9A" w:rsidRPr="005909B6" w:rsidRDefault="002F5C9A" w:rsidP="000944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F5C9A" w:rsidRPr="004C491B" w:rsidRDefault="002F5C9A" w:rsidP="0009444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C491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  <w:r w:rsidRPr="004C491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C49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Додаток до</w:t>
            </w:r>
          </w:p>
          <w:p w:rsidR="002F5C9A" w:rsidRPr="005909B6" w:rsidRDefault="002F5C9A" w:rsidP="00094440">
            <w:pPr>
              <w:pStyle w:val="a6"/>
              <w:spacing w:before="0" w:beforeAutospacing="0" w:after="0" w:afterAutospacing="0"/>
              <w:jc w:val="center"/>
              <w:rPr>
                <w:rStyle w:val="a5"/>
                <w:bCs/>
              </w:rPr>
            </w:pPr>
            <w:r w:rsidRPr="005909B6">
              <w:rPr>
                <w:rStyle w:val="a5"/>
                <w:bCs/>
              </w:rPr>
              <w:t>ПЕРЕДАВАЛЬНИЙ АКТ</w:t>
            </w:r>
          </w:p>
          <w:p w:rsidR="002F5C9A" w:rsidRPr="005909B6" w:rsidRDefault="002F5C9A" w:rsidP="00094440">
            <w:pPr>
              <w:pStyle w:val="a6"/>
              <w:spacing w:before="0" w:beforeAutospacing="0" w:after="0" w:afterAutospacing="0"/>
              <w:jc w:val="center"/>
              <w:rPr>
                <w:rStyle w:val="a5"/>
                <w:bCs/>
              </w:rPr>
            </w:pPr>
          </w:p>
          <w:p w:rsidR="002F5C9A" w:rsidRPr="005909B6" w:rsidRDefault="002F5C9A" w:rsidP="00094440">
            <w:pPr>
              <w:pStyle w:val="a6"/>
              <w:spacing w:before="0" w:beforeAutospacing="0" w:after="0" w:afterAutospacing="0"/>
              <w:jc w:val="center"/>
              <w:rPr>
                <w:rStyle w:val="a5"/>
                <w:b w:val="0"/>
                <w:bCs/>
              </w:rPr>
            </w:pPr>
            <w:r w:rsidRPr="005909B6">
              <w:rPr>
                <w:rStyle w:val="a5"/>
                <w:bCs/>
              </w:rPr>
              <w:t xml:space="preserve">с. </w:t>
            </w:r>
            <w:proofErr w:type="spellStart"/>
            <w:r>
              <w:rPr>
                <w:rStyle w:val="a5"/>
                <w:bCs/>
              </w:rPr>
              <w:t>Зорівка</w:t>
            </w:r>
            <w:proofErr w:type="spellEnd"/>
            <w:r w:rsidRPr="005909B6">
              <w:rPr>
                <w:rStyle w:val="a5"/>
                <w:bCs/>
              </w:rPr>
              <w:t xml:space="preserve">                                           </w:t>
            </w:r>
            <w:r>
              <w:rPr>
                <w:rStyle w:val="a5"/>
                <w:bCs/>
              </w:rPr>
              <w:t xml:space="preserve">                        </w:t>
            </w:r>
            <w:r w:rsidRPr="005909B6">
              <w:rPr>
                <w:rStyle w:val="a5"/>
                <w:bCs/>
              </w:rPr>
              <w:t xml:space="preserve"> «____» </w:t>
            </w:r>
            <w:r>
              <w:rPr>
                <w:rStyle w:val="a5"/>
                <w:bCs/>
              </w:rPr>
              <w:t>______________</w:t>
            </w:r>
            <w:r w:rsidRPr="005909B6">
              <w:rPr>
                <w:rStyle w:val="a5"/>
                <w:bCs/>
              </w:rPr>
              <w:t xml:space="preserve"> 2018 року </w:t>
            </w:r>
          </w:p>
          <w:p w:rsidR="002F5C9A" w:rsidRPr="005909B6" w:rsidRDefault="002F5C9A" w:rsidP="00094440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F5C9A" w:rsidRDefault="002F5C9A" w:rsidP="00094440">
            <w:pPr>
              <w:pStyle w:val="a6"/>
              <w:spacing w:before="0" w:beforeAutospacing="0" w:after="0" w:afterAutospacing="0"/>
              <w:ind w:firstLine="709"/>
              <w:jc w:val="both"/>
            </w:pPr>
            <w:r w:rsidRPr="005909B6">
              <w:t>Ми, що нижче підпис</w:t>
            </w:r>
            <w:r>
              <w:t xml:space="preserve">алися, голова та члени Комісії з </w:t>
            </w:r>
            <w:proofErr w:type="spellStart"/>
            <w:r>
              <w:t>припиненн</w:t>
            </w:r>
            <w:proofErr w:type="spellEnd"/>
            <w:r>
              <w:t xml:space="preserve">  </w:t>
            </w:r>
            <w:proofErr w:type="spellStart"/>
            <w:r>
              <w:t>шляшом</w:t>
            </w:r>
            <w:proofErr w:type="spellEnd"/>
            <w:r>
              <w:t xml:space="preserve"> перетворення юридичної особи – Комунального закладу охорони здоров,я </w:t>
            </w:r>
            <w:proofErr w:type="spellStart"/>
            <w:r>
              <w:t>Зорівської</w:t>
            </w:r>
            <w:proofErr w:type="spellEnd"/>
            <w:r>
              <w:t xml:space="preserve"> сільської ради «</w:t>
            </w:r>
            <w:proofErr w:type="spellStart"/>
            <w:r>
              <w:t>Мехедівської</w:t>
            </w:r>
            <w:proofErr w:type="spellEnd"/>
            <w:r>
              <w:t xml:space="preserve"> амбулаторії загальної </w:t>
            </w:r>
            <w:proofErr w:type="spellStart"/>
            <w:r>
              <w:t>практики-</w:t>
            </w:r>
            <w:proofErr w:type="spellEnd"/>
            <w:r>
              <w:t xml:space="preserve"> сімейної медицини» в юридичну </w:t>
            </w:r>
            <w:proofErr w:type="spellStart"/>
            <w:r>
              <w:t>особу-</w:t>
            </w:r>
            <w:proofErr w:type="spellEnd"/>
            <w:r>
              <w:t xml:space="preserve"> комунальне некомерційне підприємство </w:t>
            </w:r>
            <w:proofErr w:type="spellStart"/>
            <w:r>
              <w:t>Зорівської</w:t>
            </w:r>
            <w:proofErr w:type="spellEnd"/>
            <w:r>
              <w:t xml:space="preserve"> сільської ради «</w:t>
            </w:r>
            <w:proofErr w:type="spellStart"/>
            <w:r>
              <w:t>Мехедівська</w:t>
            </w:r>
            <w:proofErr w:type="spellEnd"/>
            <w:r>
              <w:t xml:space="preserve"> амбулаторія загальної практики сімейної медицини»,створеної згідно рішення </w:t>
            </w:r>
            <w:proofErr w:type="spellStart"/>
            <w:r>
              <w:t>Зорівської</w:t>
            </w:r>
            <w:proofErr w:type="spellEnd"/>
            <w:r>
              <w:t xml:space="preserve"> сільської ради від 25 червня 2018 року №8-1/7 «Про припинення шляхом перетворення комунального закладу охорони </w:t>
            </w:r>
            <w:proofErr w:type="spellStart"/>
            <w:r>
              <w:t>здоровя</w:t>
            </w:r>
            <w:proofErr w:type="spellEnd"/>
            <w:r>
              <w:t xml:space="preserve"> </w:t>
            </w:r>
            <w:proofErr w:type="spellStart"/>
            <w:r>
              <w:t>Зорівської</w:t>
            </w:r>
            <w:proofErr w:type="spellEnd"/>
            <w:r>
              <w:t xml:space="preserve"> сільської ради «</w:t>
            </w:r>
            <w:proofErr w:type="spellStart"/>
            <w:r>
              <w:t>Мехедівська</w:t>
            </w:r>
            <w:proofErr w:type="spellEnd"/>
            <w:r>
              <w:t xml:space="preserve"> амбулаторія загальної практики – сімейної медицини» в комунальне некомерційне підприємство </w:t>
            </w:r>
            <w:proofErr w:type="spellStart"/>
            <w:r>
              <w:t>Зорівської</w:t>
            </w:r>
            <w:proofErr w:type="spellEnd"/>
            <w:r>
              <w:t xml:space="preserve"> сільської ради «</w:t>
            </w:r>
            <w:proofErr w:type="spellStart"/>
            <w:r>
              <w:t>Мехедівська</w:t>
            </w:r>
            <w:proofErr w:type="spellEnd"/>
            <w:r>
              <w:t xml:space="preserve"> амбулаторія загальної </w:t>
            </w:r>
            <w:proofErr w:type="spellStart"/>
            <w:r>
              <w:t>практики-</w:t>
            </w:r>
            <w:proofErr w:type="spellEnd"/>
            <w:r>
              <w:t xml:space="preserve"> сімейної медицини»</w:t>
            </w:r>
            <w:r w:rsidRPr="005909B6">
              <w:t>,</w:t>
            </w:r>
          </w:p>
          <w:p w:rsidR="002F5C9A" w:rsidRDefault="002F5C9A" w:rsidP="00094440">
            <w:pPr>
              <w:pStyle w:val="a6"/>
              <w:spacing w:before="0" w:beforeAutospacing="0" w:after="0" w:afterAutospacing="0"/>
              <w:ind w:firstLine="709"/>
              <w:jc w:val="both"/>
            </w:pPr>
          </w:p>
          <w:p w:rsidR="002F5C9A" w:rsidRPr="005909B6" w:rsidRDefault="002F5C9A" w:rsidP="00094440">
            <w:pPr>
              <w:pStyle w:val="a6"/>
              <w:spacing w:before="0" w:beforeAutospacing="0" w:after="0" w:afterAutospacing="0"/>
              <w:ind w:firstLine="709"/>
              <w:jc w:val="both"/>
            </w:pPr>
            <w:r w:rsidRPr="005909B6">
              <w:t xml:space="preserve"> у складі: </w:t>
            </w:r>
          </w:p>
          <w:p w:rsidR="002F5C9A" w:rsidRPr="005909B6" w:rsidRDefault="002F5C9A" w:rsidP="00094440">
            <w:pPr>
              <w:pStyle w:val="a6"/>
              <w:spacing w:before="0" w:beforeAutospacing="0" w:after="0" w:afterAutospacing="0"/>
              <w:ind w:firstLine="709"/>
              <w:jc w:val="both"/>
            </w:pPr>
          </w:p>
          <w:p w:rsidR="002F5C9A" w:rsidRPr="001057AD" w:rsidRDefault="002F5C9A" w:rsidP="001057AD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870"/>
              </w:tabs>
              <w:spacing w:before="0" w:line="240" w:lineRule="auto"/>
              <w:ind w:right="60" w:hanging="807"/>
              <w:rPr>
                <w:sz w:val="24"/>
                <w:szCs w:val="24"/>
                <w:lang w:val="uk-UA" w:eastAsia="en-US"/>
              </w:rPr>
            </w:pPr>
            <w:r w:rsidRPr="00512E7D">
              <w:rPr>
                <w:sz w:val="24"/>
                <w:szCs w:val="24"/>
                <w:lang w:val="uk-UA" w:eastAsia="en-US"/>
              </w:rPr>
              <w:t xml:space="preserve">Голови комісії: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Завгороднього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Василя Івановича</w:t>
            </w:r>
            <w:r w:rsidRPr="00512E7D">
              <w:rPr>
                <w:sz w:val="24"/>
                <w:szCs w:val="24"/>
                <w:lang w:val="uk-UA" w:eastAsia="en-US"/>
              </w:rPr>
              <w:t xml:space="preserve">;                       </w:t>
            </w:r>
          </w:p>
          <w:p w:rsidR="002F5C9A" w:rsidRDefault="002F5C9A" w:rsidP="00094440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870"/>
              </w:tabs>
              <w:spacing w:before="0" w:line="240" w:lineRule="auto"/>
              <w:ind w:left="567" w:right="60" w:firstLine="425"/>
              <w:jc w:val="left"/>
              <w:rPr>
                <w:sz w:val="24"/>
                <w:szCs w:val="24"/>
                <w:lang w:val="uk-UA" w:eastAsia="en-US"/>
              </w:rPr>
            </w:pPr>
            <w:r w:rsidRPr="00512E7D">
              <w:rPr>
                <w:sz w:val="24"/>
                <w:szCs w:val="24"/>
                <w:lang w:val="uk-UA" w:eastAsia="en-US"/>
              </w:rPr>
              <w:t>Член</w:t>
            </w:r>
            <w:r>
              <w:rPr>
                <w:sz w:val="24"/>
                <w:szCs w:val="24"/>
                <w:lang w:val="uk-UA" w:eastAsia="en-US"/>
              </w:rPr>
              <w:t>ів  комісії:</w:t>
            </w:r>
            <w:r w:rsidRPr="00512E7D"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512E7D">
              <w:rPr>
                <w:sz w:val="24"/>
                <w:szCs w:val="24"/>
                <w:lang w:val="uk-UA" w:eastAsia="en-US"/>
              </w:rPr>
              <w:t>Жулавської</w:t>
            </w:r>
            <w:proofErr w:type="spellEnd"/>
            <w:r w:rsidRPr="00512E7D">
              <w:rPr>
                <w:sz w:val="24"/>
                <w:szCs w:val="24"/>
                <w:lang w:val="uk-UA" w:eastAsia="en-US"/>
              </w:rPr>
              <w:t xml:space="preserve"> Тетяни  Олексіїв</w:t>
            </w:r>
            <w:r>
              <w:rPr>
                <w:sz w:val="24"/>
                <w:szCs w:val="24"/>
                <w:lang w:val="uk-UA" w:eastAsia="en-US"/>
              </w:rPr>
              <w:t>ни, Гаркуші Миколи Олександровича</w:t>
            </w:r>
            <w:r w:rsidRPr="00512E7D">
              <w:rPr>
                <w:sz w:val="24"/>
                <w:szCs w:val="24"/>
                <w:lang w:val="uk-UA" w:eastAsia="en-US"/>
              </w:rPr>
              <w:t xml:space="preserve">  </w:t>
            </w:r>
          </w:p>
          <w:p w:rsidR="002F5C9A" w:rsidRDefault="002F5C9A" w:rsidP="00EB1AB4">
            <w:pPr>
              <w:pStyle w:val="2"/>
              <w:shd w:val="clear" w:color="auto" w:fill="auto"/>
              <w:tabs>
                <w:tab w:val="left" w:pos="870"/>
              </w:tabs>
              <w:spacing w:before="0" w:line="240" w:lineRule="auto"/>
              <w:ind w:left="567" w:right="60"/>
              <w:jc w:val="left"/>
              <w:rPr>
                <w:sz w:val="24"/>
                <w:szCs w:val="24"/>
                <w:lang w:val="uk-UA" w:eastAsia="en-US"/>
              </w:rPr>
            </w:pPr>
          </w:p>
          <w:p w:rsidR="002F5C9A" w:rsidRPr="00512E7D" w:rsidRDefault="002F5C9A" w:rsidP="004657E5">
            <w:pPr>
              <w:pStyle w:val="2"/>
              <w:shd w:val="clear" w:color="auto" w:fill="auto"/>
              <w:tabs>
                <w:tab w:val="left" w:pos="870"/>
              </w:tabs>
              <w:spacing w:before="0" w:line="240" w:lineRule="auto"/>
              <w:ind w:left="567" w:right="6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    К</w:t>
            </w:r>
            <w:r w:rsidRPr="00EB1AB4">
              <w:rPr>
                <w:sz w:val="24"/>
                <w:szCs w:val="24"/>
                <w:lang w:val="uk-UA" w:eastAsia="en-US"/>
              </w:rPr>
              <w:t xml:space="preserve">еруючись статтею 107 Цивільного кодексу України , склали цей акт про те, що всі зобов'язання Комунального закладу охорони здоров,я  </w:t>
            </w:r>
            <w:proofErr w:type="spellStart"/>
            <w:r w:rsidRPr="00EB1AB4">
              <w:rPr>
                <w:sz w:val="24"/>
                <w:szCs w:val="24"/>
                <w:lang w:val="uk-UA" w:eastAsia="en-US"/>
              </w:rPr>
              <w:t>Зорівської</w:t>
            </w:r>
            <w:proofErr w:type="spellEnd"/>
            <w:r w:rsidRPr="00EB1AB4">
              <w:rPr>
                <w:sz w:val="24"/>
                <w:szCs w:val="24"/>
                <w:lang w:val="uk-UA" w:eastAsia="en-US"/>
              </w:rPr>
              <w:t xml:space="preserve"> сільської ради «</w:t>
            </w:r>
            <w:proofErr w:type="spellStart"/>
            <w:r w:rsidRPr="00EB1AB4">
              <w:rPr>
                <w:sz w:val="24"/>
                <w:szCs w:val="24"/>
                <w:lang w:val="uk-UA" w:eastAsia="en-US"/>
              </w:rPr>
              <w:t>Мехедівська</w:t>
            </w:r>
            <w:proofErr w:type="spellEnd"/>
            <w:r w:rsidRPr="00EB1AB4">
              <w:rPr>
                <w:sz w:val="24"/>
                <w:szCs w:val="24"/>
                <w:lang w:val="uk-UA" w:eastAsia="en-US"/>
              </w:rPr>
              <w:t xml:space="preserve"> амбулаторія загальної практики сімейної медицини» Золотоніського району Черкаської області перед кредиторами, усі права та  обов’язки, а також всі активи і пасиви Комунального закладу охорони здоров,я </w:t>
            </w:r>
            <w:proofErr w:type="spellStart"/>
            <w:r w:rsidRPr="00EB1AB4">
              <w:rPr>
                <w:sz w:val="24"/>
                <w:szCs w:val="24"/>
                <w:lang w:val="uk-UA" w:eastAsia="en-US"/>
              </w:rPr>
              <w:t>Зорівської</w:t>
            </w:r>
            <w:proofErr w:type="spellEnd"/>
            <w:r w:rsidRPr="00EB1AB4">
              <w:rPr>
                <w:sz w:val="24"/>
                <w:szCs w:val="24"/>
                <w:lang w:val="uk-UA" w:eastAsia="en-US"/>
              </w:rPr>
              <w:t xml:space="preserve"> сільської ради «</w:t>
            </w:r>
            <w:proofErr w:type="spellStart"/>
            <w:r w:rsidRPr="00EB1AB4">
              <w:rPr>
                <w:sz w:val="24"/>
                <w:szCs w:val="24"/>
                <w:lang w:val="uk-UA" w:eastAsia="en-US"/>
              </w:rPr>
              <w:t>Мехедівська</w:t>
            </w:r>
            <w:proofErr w:type="spellEnd"/>
            <w:r w:rsidRPr="00EB1AB4">
              <w:rPr>
                <w:sz w:val="24"/>
                <w:szCs w:val="24"/>
                <w:lang w:val="uk-UA" w:eastAsia="en-US"/>
              </w:rPr>
              <w:t xml:space="preserve"> амбулаторія загальної практики сімейної медицини» переходять до правонаступника - Комунального некомерційного підприємства </w:t>
            </w:r>
            <w:proofErr w:type="spellStart"/>
            <w:r w:rsidRPr="00EB1AB4">
              <w:rPr>
                <w:sz w:val="24"/>
                <w:szCs w:val="24"/>
                <w:lang w:val="uk-UA" w:eastAsia="en-US"/>
              </w:rPr>
              <w:t>Зорівської</w:t>
            </w:r>
            <w:proofErr w:type="spellEnd"/>
            <w:r w:rsidRPr="00EB1AB4">
              <w:rPr>
                <w:sz w:val="24"/>
                <w:szCs w:val="24"/>
                <w:lang w:val="uk-UA" w:eastAsia="en-US"/>
              </w:rPr>
              <w:t xml:space="preserve"> сільської ради «</w:t>
            </w:r>
            <w:proofErr w:type="spellStart"/>
            <w:r w:rsidRPr="00EB1AB4">
              <w:rPr>
                <w:sz w:val="24"/>
                <w:szCs w:val="24"/>
                <w:lang w:val="uk-UA" w:eastAsia="en-US"/>
              </w:rPr>
              <w:t>Мехедівська</w:t>
            </w:r>
            <w:proofErr w:type="spellEnd"/>
            <w:r w:rsidRPr="00EB1AB4">
              <w:rPr>
                <w:sz w:val="24"/>
                <w:szCs w:val="24"/>
                <w:lang w:val="uk-UA" w:eastAsia="en-US"/>
              </w:rPr>
              <w:t xml:space="preserve"> амбулаторія загальної практики сімейної медицини», а саме:</w:t>
            </w:r>
            <w:r w:rsidRPr="00512E7D">
              <w:rPr>
                <w:sz w:val="24"/>
                <w:szCs w:val="24"/>
                <w:lang w:val="uk-UA" w:eastAsia="en-US"/>
              </w:rPr>
              <w:t xml:space="preserve">                                                                                                                         </w:t>
            </w:r>
          </w:p>
          <w:p w:rsidR="002F5C9A" w:rsidRPr="005909B6" w:rsidRDefault="002F5C9A" w:rsidP="004657E5">
            <w:pPr>
              <w:pStyle w:val="a6"/>
              <w:spacing w:before="0" w:beforeAutospacing="0" w:after="0" w:afterAutospacing="0"/>
              <w:jc w:val="both"/>
            </w:pPr>
            <w:r>
              <w:t xml:space="preserve">         </w:t>
            </w:r>
            <w:r w:rsidRPr="005909B6">
              <w:t xml:space="preserve"> склали цей акт про наступне:</w:t>
            </w:r>
          </w:p>
          <w:p w:rsidR="002F5C9A" w:rsidRPr="005909B6" w:rsidRDefault="002F5C9A" w:rsidP="00094440">
            <w:pPr>
              <w:pStyle w:val="a6"/>
              <w:spacing w:before="0" w:beforeAutospacing="0" w:after="0" w:afterAutospacing="0"/>
              <w:ind w:firstLine="709"/>
              <w:jc w:val="both"/>
            </w:pPr>
          </w:p>
          <w:p w:rsidR="002F5C9A" w:rsidRPr="005909B6" w:rsidRDefault="002F5C9A" w:rsidP="00EB1AB4">
            <w:pPr>
              <w:tabs>
                <w:tab w:val="left" w:pos="840"/>
              </w:tabs>
              <w:spacing w:after="0" w:line="240" w:lineRule="auto"/>
              <w:ind w:left="567"/>
              <w:jc w:val="both"/>
              <w:rPr>
                <w:lang w:val="uk-UA"/>
              </w:rPr>
            </w:pPr>
            <w:r w:rsidRPr="005909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F5C9A" w:rsidRPr="005909B6" w:rsidRDefault="002F5C9A" w:rsidP="00094440">
            <w:pPr>
              <w:tabs>
                <w:tab w:val="left" w:pos="840"/>
              </w:tabs>
              <w:spacing w:after="0" w:line="240" w:lineRule="auto"/>
              <w:ind w:left="567"/>
              <w:jc w:val="both"/>
              <w:rPr>
                <w:lang w:val="uk-UA"/>
              </w:rPr>
            </w:pPr>
          </w:p>
          <w:p w:rsidR="002F5C9A" w:rsidRPr="005909B6" w:rsidRDefault="002F5C9A" w:rsidP="0009444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09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1.1. Необоротних активів (балансова вартість) – </w:t>
            </w:r>
            <w:r w:rsidRPr="00DC6120">
              <w:rPr>
                <w:rFonts w:ascii="Times New Roman" w:hAnsi="Times New Roman"/>
                <w:i/>
                <w:sz w:val="24"/>
                <w:szCs w:val="24"/>
              </w:rPr>
              <w:t>89778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,00</w:t>
            </w:r>
            <w:r w:rsidRPr="005909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грн., у тому числі:</w:t>
            </w:r>
          </w:p>
          <w:p w:rsidR="002F5C9A" w:rsidRPr="005909B6" w:rsidRDefault="002F5C9A" w:rsidP="00094440">
            <w:pPr>
              <w:pStyle w:val="a6"/>
              <w:spacing w:before="0" w:beforeAutospacing="0" w:after="0" w:afterAutospacing="0"/>
              <w:ind w:left="567"/>
            </w:pPr>
            <w:r w:rsidRPr="005909B6">
              <w:t xml:space="preserve">- основні засоби – </w:t>
            </w:r>
            <w:r w:rsidRPr="006925A8">
              <w:rPr>
                <w:lang w:val="ru-RU"/>
              </w:rPr>
              <w:t>69688</w:t>
            </w:r>
            <w:r>
              <w:rPr>
                <w:lang w:val="ru-RU"/>
              </w:rPr>
              <w:t>,00</w:t>
            </w:r>
            <w:r>
              <w:t xml:space="preserve"> </w:t>
            </w:r>
            <w:r w:rsidRPr="005909B6">
              <w:t>грн.;</w:t>
            </w:r>
          </w:p>
          <w:p w:rsidR="002F5C9A" w:rsidRPr="005909B6" w:rsidRDefault="002F5C9A" w:rsidP="00BF514A">
            <w:pPr>
              <w:pStyle w:val="a6"/>
              <w:spacing w:before="0" w:beforeAutospacing="0" w:after="0" w:afterAutospacing="0"/>
            </w:pPr>
            <w:r>
              <w:t xml:space="preserve">          </w:t>
            </w:r>
            <w:r w:rsidRPr="005909B6">
              <w:t xml:space="preserve">1.2. Виробничі запаси – </w:t>
            </w:r>
            <w:r>
              <w:rPr>
                <w:i/>
              </w:rPr>
              <w:t>20090,00</w:t>
            </w:r>
            <w:r w:rsidRPr="005909B6">
              <w:t xml:space="preserve"> грн.;</w:t>
            </w:r>
          </w:p>
          <w:p w:rsidR="002F5C9A" w:rsidRPr="005909B6" w:rsidRDefault="002F5C9A" w:rsidP="00094440">
            <w:pPr>
              <w:pStyle w:val="a6"/>
              <w:spacing w:before="0" w:beforeAutospacing="0" w:after="0" w:afterAutospacing="0"/>
              <w:ind w:left="567"/>
            </w:pPr>
            <w:r w:rsidRPr="005909B6">
              <w:t xml:space="preserve">1.3. Грошових коштів  – </w:t>
            </w:r>
            <w:r>
              <w:rPr>
                <w:i/>
              </w:rPr>
              <w:t xml:space="preserve">0,00 </w:t>
            </w:r>
            <w:r w:rsidRPr="005909B6">
              <w:t>грн.;</w:t>
            </w:r>
          </w:p>
          <w:p w:rsidR="002F5C9A" w:rsidRPr="005909B6" w:rsidRDefault="002F5C9A" w:rsidP="00094440">
            <w:pPr>
              <w:pStyle w:val="a6"/>
              <w:spacing w:before="0" w:beforeAutospacing="0" w:after="0" w:afterAutospacing="0"/>
              <w:ind w:left="567"/>
            </w:pPr>
            <w:r w:rsidRPr="005909B6">
              <w:t xml:space="preserve">1.4. Дебіторської заборгованості – </w:t>
            </w:r>
            <w:r>
              <w:rPr>
                <w:i/>
              </w:rPr>
              <w:t>0,00</w:t>
            </w:r>
            <w:r w:rsidRPr="005909B6">
              <w:t xml:space="preserve"> грн., у тому числі:</w:t>
            </w:r>
          </w:p>
          <w:p w:rsidR="002F5C9A" w:rsidRPr="005909B6" w:rsidRDefault="002F5C9A" w:rsidP="00094440">
            <w:pPr>
              <w:pStyle w:val="a6"/>
              <w:spacing w:before="0" w:beforeAutospacing="0" w:after="0" w:afterAutospacing="0"/>
              <w:ind w:left="567"/>
            </w:pPr>
            <w:r w:rsidRPr="005909B6">
              <w:t xml:space="preserve">- перед бюджетом – </w:t>
            </w:r>
            <w:r>
              <w:rPr>
                <w:i/>
              </w:rPr>
              <w:t xml:space="preserve">0,00 </w:t>
            </w:r>
            <w:r w:rsidRPr="005909B6">
              <w:t>грн.;</w:t>
            </w:r>
          </w:p>
          <w:p w:rsidR="002F5C9A" w:rsidRPr="005909B6" w:rsidRDefault="002F5C9A" w:rsidP="00094440">
            <w:pPr>
              <w:pStyle w:val="a6"/>
              <w:spacing w:before="0" w:beforeAutospacing="0" w:after="0" w:afterAutospacing="0"/>
              <w:ind w:left="567"/>
            </w:pPr>
            <w:r w:rsidRPr="005909B6">
              <w:t xml:space="preserve">- з оплати праці – </w:t>
            </w:r>
            <w:r>
              <w:rPr>
                <w:i/>
              </w:rPr>
              <w:t xml:space="preserve">0,00 </w:t>
            </w:r>
            <w:r w:rsidRPr="005909B6">
              <w:t>грн.;</w:t>
            </w:r>
          </w:p>
          <w:p w:rsidR="002F5C9A" w:rsidRPr="005909B6" w:rsidRDefault="002F5C9A" w:rsidP="00094440">
            <w:pPr>
              <w:pStyle w:val="a6"/>
              <w:spacing w:before="0" w:beforeAutospacing="0" w:after="0" w:afterAutospacing="0"/>
              <w:ind w:left="567"/>
            </w:pPr>
            <w:r w:rsidRPr="005909B6">
              <w:t xml:space="preserve">1.5. Кредиторської заборгованості  – </w:t>
            </w:r>
            <w:r>
              <w:rPr>
                <w:i/>
              </w:rPr>
              <w:t xml:space="preserve">0,00 </w:t>
            </w:r>
            <w:r w:rsidRPr="005909B6">
              <w:t>грн., у тому числі:</w:t>
            </w:r>
          </w:p>
          <w:p w:rsidR="002F5C9A" w:rsidRPr="005909B6" w:rsidRDefault="002F5C9A" w:rsidP="00094440">
            <w:pPr>
              <w:pStyle w:val="a6"/>
              <w:spacing w:before="0" w:beforeAutospacing="0" w:after="0" w:afterAutospacing="0"/>
              <w:ind w:left="567"/>
            </w:pPr>
            <w:r w:rsidRPr="005909B6">
              <w:t xml:space="preserve">- перед бюджетом – </w:t>
            </w:r>
            <w:r>
              <w:rPr>
                <w:i/>
              </w:rPr>
              <w:t xml:space="preserve">0,00 </w:t>
            </w:r>
            <w:r w:rsidRPr="005909B6">
              <w:t>грн.;</w:t>
            </w:r>
          </w:p>
          <w:p w:rsidR="002F5C9A" w:rsidRPr="005909B6" w:rsidRDefault="002F5C9A" w:rsidP="00094440">
            <w:pPr>
              <w:pStyle w:val="a6"/>
              <w:spacing w:before="0" w:beforeAutospacing="0" w:after="0" w:afterAutospacing="0"/>
              <w:ind w:left="567"/>
            </w:pPr>
            <w:r w:rsidRPr="005909B6">
              <w:t xml:space="preserve">- з оплати праці – </w:t>
            </w:r>
            <w:r>
              <w:rPr>
                <w:i/>
              </w:rPr>
              <w:t xml:space="preserve">0,00 </w:t>
            </w:r>
            <w:r w:rsidRPr="005909B6">
              <w:t>грн.;</w:t>
            </w:r>
          </w:p>
          <w:p w:rsidR="002F5C9A" w:rsidRPr="005909B6" w:rsidRDefault="002F5C9A" w:rsidP="00094440">
            <w:pPr>
              <w:pStyle w:val="a6"/>
              <w:spacing w:before="0" w:beforeAutospacing="0" w:after="0" w:afterAutospacing="0"/>
              <w:ind w:firstLine="709"/>
            </w:pPr>
          </w:p>
          <w:p w:rsidR="002F5C9A" w:rsidRPr="005909B6" w:rsidRDefault="002F5C9A" w:rsidP="00EB1AB4">
            <w:pPr>
              <w:pStyle w:val="a6"/>
              <w:tabs>
                <w:tab w:val="left" w:pos="850"/>
              </w:tabs>
              <w:spacing w:before="0" w:beforeAutospacing="0" w:after="0" w:afterAutospacing="0"/>
              <w:jc w:val="both"/>
            </w:pPr>
          </w:p>
          <w:p w:rsidR="002F5C9A" w:rsidRPr="005909B6" w:rsidRDefault="002F5C9A" w:rsidP="000944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2F5C9A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F5C9A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F5C9A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09B6">
              <w:rPr>
                <w:rFonts w:ascii="Times New Roman" w:hAnsi="Times New Roman"/>
                <w:sz w:val="24"/>
                <w:szCs w:val="24"/>
                <w:lang w:val="uk-UA"/>
              </w:rPr>
              <w:t>Додатки до передавального акту: ________ на ____ аркушах.</w:t>
            </w:r>
          </w:p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09B6">
              <w:rPr>
                <w:rFonts w:ascii="Times New Roman" w:hAnsi="Times New Roman"/>
                <w:sz w:val="24"/>
                <w:szCs w:val="24"/>
                <w:lang w:val="uk-UA"/>
              </w:rPr>
              <w:t>Усього: _____ аркушів.</w:t>
            </w:r>
          </w:p>
          <w:p w:rsidR="002F5C9A" w:rsidRPr="005909B6" w:rsidRDefault="002F5C9A" w:rsidP="000944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tbl>
            <w:tblPr>
              <w:tblW w:w="0" w:type="auto"/>
              <w:tblLook w:val="00A0"/>
            </w:tblPr>
            <w:tblGrid>
              <w:gridCol w:w="3274"/>
              <w:gridCol w:w="3336"/>
              <w:gridCol w:w="3302"/>
            </w:tblGrid>
            <w:tr w:rsidR="002F5C9A" w:rsidRPr="00337F48" w:rsidTr="00094440"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C9A" w:rsidRPr="005909B6" w:rsidRDefault="002F5C9A" w:rsidP="0009444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5909B6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Голова комісії: </w:t>
                  </w:r>
                </w:p>
                <w:p w:rsidR="002F5C9A" w:rsidRPr="005909B6" w:rsidRDefault="002F5C9A" w:rsidP="0009444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3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C9A" w:rsidRPr="005909B6" w:rsidRDefault="002F5C9A" w:rsidP="000944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uk-UA"/>
                    </w:rPr>
                  </w:pPr>
                  <w:r w:rsidRPr="005909B6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uk-UA"/>
                    </w:rPr>
                    <w:t>_________________________ (підпис)</w:t>
                  </w:r>
                </w:p>
              </w:tc>
              <w:tc>
                <w:tcPr>
                  <w:tcW w:w="3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C9A" w:rsidRPr="005909B6" w:rsidRDefault="002F5C9A" w:rsidP="00337F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uk-UA"/>
                    </w:rPr>
                    <w:t>Завгородній</w:t>
                  </w:r>
                  <w:proofErr w:type="spellEnd"/>
                  <w:r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uk-UA"/>
                    </w:rPr>
                    <w:t xml:space="preserve"> В.І.</w:t>
                  </w:r>
                  <w:r w:rsidRPr="005909B6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uk-UA"/>
                    </w:rPr>
                    <w:t>___________ (ПІБ)</w:t>
                  </w:r>
                </w:p>
              </w:tc>
            </w:tr>
            <w:tr w:rsidR="002F5C9A" w:rsidRPr="00337F48" w:rsidTr="00094440"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C9A" w:rsidRPr="005909B6" w:rsidRDefault="002F5C9A" w:rsidP="0009444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3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C9A" w:rsidRPr="005909B6" w:rsidRDefault="002F5C9A" w:rsidP="000944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C9A" w:rsidRPr="005909B6" w:rsidRDefault="002F5C9A" w:rsidP="000944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2F5C9A" w:rsidRPr="001057AD" w:rsidTr="00094440"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C9A" w:rsidRPr="005909B6" w:rsidRDefault="002F5C9A" w:rsidP="00094440">
                  <w:pPr>
                    <w:spacing w:after="0" w:line="240" w:lineRule="auto"/>
                    <w:rPr>
                      <w:lang w:val="uk-UA"/>
                    </w:rPr>
                  </w:pPr>
                  <w:r w:rsidRPr="005909B6"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  <w:t xml:space="preserve">Член комісії: </w:t>
                  </w:r>
                </w:p>
              </w:tc>
              <w:tc>
                <w:tcPr>
                  <w:tcW w:w="33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C9A" w:rsidRPr="005909B6" w:rsidRDefault="002F5C9A" w:rsidP="000944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uk-UA"/>
                    </w:rPr>
                  </w:pPr>
                  <w:r w:rsidRPr="005909B6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uk-UA"/>
                    </w:rPr>
                    <w:t>_________________________ (підпис)</w:t>
                  </w:r>
                </w:p>
              </w:tc>
              <w:tc>
                <w:tcPr>
                  <w:tcW w:w="3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C9A" w:rsidRPr="005909B6" w:rsidRDefault="002F5C9A" w:rsidP="004657E5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Жулавська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Т.О.</w:t>
                  </w:r>
                  <w:r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uk-UA"/>
                    </w:rPr>
                    <w:t xml:space="preserve"> ___________                                   </w:t>
                  </w:r>
                  <w:r w:rsidRPr="005909B6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uk-UA"/>
                    </w:rPr>
                    <w:t>(ПІБ)</w:t>
                  </w:r>
                </w:p>
              </w:tc>
            </w:tr>
            <w:tr w:rsidR="002F5C9A" w:rsidRPr="005909B6" w:rsidTr="004657E5"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C9A" w:rsidRPr="005909B6" w:rsidRDefault="002F5C9A" w:rsidP="004657E5">
                  <w:pPr>
                    <w:spacing w:after="0" w:line="240" w:lineRule="auto"/>
                    <w:rPr>
                      <w:lang w:val="uk-UA"/>
                    </w:rPr>
                  </w:pPr>
                  <w:r w:rsidRPr="005909B6"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  <w:t xml:space="preserve">Член комісії: </w:t>
                  </w:r>
                </w:p>
              </w:tc>
              <w:tc>
                <w:tcPr>
                  <w:tcW w:w="33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C9A" w:rsidRPr="005909B6" w:rsidRDefault="002F5C9A" w:rsidP="004657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uk-UA"/>
                    </w:rPr>
                  </w:pPr>
                  <w:r w:rsidRPr="005909B6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uk-UA"/>
                    </w:rPr>
                    <w:t>_________________________ (підпис)</w:t>
                  </w:r>
                </w:p>
              </w:tc>
              <w:tc>
                <w:tcPr>
                  <w:tcW w:w="3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C9A" w:rsidRPr="005909B6" w:rsidRDefault="002F5C9A" w:rsidP="004657E5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Гаркуша М.О._____________</w:t>
                  </w:r>
                  <w:r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uk-UA"/>
                    </w:rPr>
                    <w:t xml:space="preserve">                                    </w:t>
                  </w:r>
                  <w:r w:rsidRPr="005909B6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uk-UA"/>
                    </w:rPr>
                    <w:t>(ПІБ)</w:t>
                  </w:r>
                </w:p>
              </w:tc>
            </w:tr>
          </w:tbl>
          <w:p w:rsidR="002F5C9A" w:rsidRDefault="002F5C9A" w:rsidP="000944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tbl>
            <w:tblPr>
              <w:tblW w:w="0" w:type="auto"/>
              <w:tblLook w:val="00A0"/>
            </w:tblPr>
            <w:tblGrid>
              <w:gridCol w:w="3274"/>
              <w:gridCol w:w="3336"/>
              <w:gridCol w:w="3302"/>
            </w:tblGrid>
            <w:tr w:rsidR="002F5C9A" w:rsidRPr="00BF514A" w:rsidTr="00094440"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C9A" w:rsidRPr="005909B6" w:rsidRDefault="002F5C9A" w:rsidP="00094440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33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C9A" w:rsidRPr="005909B6" w:rsidRDefault="002F5C9A" w:rsidP="00EB1AB4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C9A" w:rsidRPr="005909B6" w:rsidRDefault="002F5C9A" w:rsidP="00EB1AB4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2F5C9A" w:rsidRPr="00BF514A" w:rsidTr="00094440"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C9A" w:rsidRPr="005909B6" w:rsidRDefault="002F5C9A" w:rsidP="00094440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33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C9A" w:rsidRPr="005909B6" w:rsidRDefault="002F5C9A" w:rsidP="00EB1AB4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C9A" w:rsidRPr="005909B6" w:rsidRDefault="002F5C9A" w:rsidP="00EB1AB4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2F5C9A" w:rsidRPr="00BF514A" w:rsidTr="00094440">
              <w:tc>
                <w:tcPr>
                  <w:tcW w:w="3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C9A" w:rsidRPr="005909B6" w:rsidRDefault="002F5C9A" w:rsidP="00094440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33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C9A" w:rsidRPr="005909B6" w:rsidRDefault="002F5C9A" w:rsidP="00EB1AB4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5C9A" w:rsidRPr="005909B6" w:rsidRDefault="002F5C9A" w:rsidP="00EB1AB4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2F5C9A" w:rsidRPr="005909B6" w:rsidRDefault="002F5C9A" w:rsidP="000944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2F5C9A" w:rsidRPr="00D97F93" w:rsidRDefault="002F5C9A" w:rsidP="00094440">
      <w:pPr>
        <w:rPr>
          <w:rFonts w:ascii="Times New Roman" w:hAnsi="Times New Roman"/>
          <w:sz w:val="24"/>
          <w:szCs w:val="24"/>
          <w:lang w:val="uk-UA"/>
        </w:rPr>
        <w:sectPr w:rsidR="002F5C9A" w:rsidRPr="00D97F93" w:rsidSect="00094440">
          <w:pgSz w:w="11906" w:h="16838"/>
          <w:pgMar w:top="709" w:right="850" w:bottom="993" w:left="1134" w:header="708" w:footer="0" w:gutter="0"/>
          <w:cols w:space="720"/>
        </w:sect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</w:t>
      </w:r>
    </w:p>
    <w:tbl>
      <w:tblPr>
        <w:tblW w:w="4950" w:type="pct"/>
        <w:tblLook w:val="00A0"/>
      </w:tblPr>
      <w:tblGrid>
        <w:gridCol w:w="410"/>
        <w:gridCol w:w="1390"/>
        <w:gridCol w:w="3535"/>
        <w:gridCol w:w="1197"/>
        <w:gridCol w:w="1268"/>
        <w:gridCol w:w="981"/>
        <w:gridCol w:w="994"/>
        <w:gridCol w:w="844"/>
        <w:gridCol w:w="700"/>
        <w:gridCol w:w="1129"/>
        <w:gridCol w:w="1125"/>
        <w:gridCol w:w="981"/>
        <w:gridCol w:w="566"/>
        <w:gridCol w:w="865"/>
      </w:tblGrid>
      <w:tr w:rsidR="002F5C9A" w:rsidRPr="005909B6" w:rsidTr="00094440">
        <w:trPr>
          <w:trHeight w:val="27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5C9A" w:rsidRPr="005909B6" w:rsidRDefault="002F5C9A" w:rsidP="00B61A0B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909B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Додаток 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до Передавального акту</w:t>
            </w:r>
            <w:r w:rsidRPr="005909B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Необоротні активи</w:t>
            </w:r>
          </w:p>
        </w:tc>
      </w:tr>
      <w:tr w:rsidR="002F5C9A" w:rsidRPr="005909B6" w:rsidTr="00094440">
        <w:trPr>
          <w:trHeight w:val="274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Рахунок, субрахунок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Найменування, стисла характеристика та призначення об’єкта</w:t>
            </w:r>
          </w:p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(</w:t>
            </w:r>
            <w:proofErr w:type="spellStart"/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пооб’єктно</w:t>
            </w:r>
            <w:proofErr w:type="spellEnd"/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Рік випуску (будівництва) чи дата придбання (введення в експлуатацію) та виготовлення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Один. вимір.</w:t>
            </w:r>
          </w:p>
        </w:tc>
        <w:tc>
          <w:tcPr>
            <w:tcW w:w="140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За даними бухгалтерського обліку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Інші відомості</w:t>
            </w:r>
          </w:p>
        </w:tc>
      </w:tr>
      <w:tr w:rsidR="002F5C9A" w:rsidRPr="005909B6" w:rsidTr="0009444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інвентарний/номенклатурний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заводський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паспорта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9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первісна (переоцінена) вартість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сума зносу (накопиченої амортизації)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балансова </w:t>
            </w:r>
            <w:proofErr w:type="spellStart"/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варітсь</w:t>
            </w:r>
            <w:proofErr w:type="spellEnd"/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строк корисного використання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13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16</w:t>
            </w:r>
          </w:p>
        </w:tc>
      </w:tr>
      <w:tr w:rsidR="002F5C9A" w:rsidRPr="005909B6" w:rsidTr="00094440">
        <w:trPr>
          <w:trHeight w:val="255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Cs/>
                <w:sz w:val="16"/>
                <w:szCs w:val="16"/>
                <w:lang w:val="uk-UA"/>
              </w:rPr>
              <w:t>1010</w:t>
            </w:r>
          </w:p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Cs/>
                <w:sz w:val="16"/>
                <w:szCs w:val="16"/>
                <w:lang w:val="uk-UA"/>
              </w:rPr>
              <w:t>Інвестиційна нерухомість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1011 </w:t>
            </w:r>
          </w:p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Земельні ділянки 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1012 </w:t>
            </w:r>
          </w:p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Капітальні витрати на поліпшення земель 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1013 </w:t>
            </w:r>
          </w:p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Будинки, споруди </w:t>
            </w:r>
            <w:proofErr w:type="spellStart"/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тапередавальні</w:t>
            </w:r>
            <w:proofErr w:type="spellEnd"/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пристрої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DC6120" w:rsidRDefault="002F5C9A" w:rsidP="0048526E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69688,00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36B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510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3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1014 </w:t>
            </w:r>
          </w:p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Машини та обладнання</w:t>
            </w:r>
          </w:p>
        </w:tc>
        <w:tc>
          <w:tcPr>
            <w:tcW w:w="1106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37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30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11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6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53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F5C9A" w:rsidRPr="00036B2E" w:rsidRDefault="002F5C9A" w:rsidP="0048526E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5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F5C9A" w:rsidRPr="00036B2E" w:rsidRDefault="002F5C9A" w:rsidP="00036B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71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3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3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36B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36B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1015 </w:t>
            </w:r>
          </w:p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Транспортні засоби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48526E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36B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1016 </w:t>
            </w:r>
          </w:p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Інструменти, прилади та інвентар 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BF514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BF514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1017 </w:t>
            </w:r>
          </w:p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Тварини та багаторічні насадження 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36B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36B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134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1018 </w:t>
            </w:r>
          </w:p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Інші основні засоби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BF514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BF514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9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РАЗОМ ЗА РАХУНКОМ 101 «Основні </w:t>
            </w:r>
            <w:proofErr w:type="spellStart"/>
            <w:r w:rsidRPr="005909B6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засоби</w:t>
            </w: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та</w:t>
            </w:r>
            <w:proofErr w:type="spellEnd"/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 xml:space="preserve"> інвестиційна нерухомість розпорядників бюджетних коштів</w:t>
            </w:r>
            <w:r w:rsidRPr="005909B6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48526E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  <w:t>69688,00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36B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1111 </w:t>
            </w:r>
          </w:p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Музейні фонди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36B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36B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1112 </w:t>
            </w:r>
          </w:p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Бібліотечні фонди 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36B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36B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775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3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1113 </w:t>
            </w:r>
          </w:p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Малоцінні необоротні матеріальні активи </w:t>
            </w:r>
          </w:p>
        </w:tc>
        <w:tc>
          <w:tcPr>
            <w:tcW w:w="1106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7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11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6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53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F5C9A" w:rsidRPr="00036B2E" w:rsidRDefault="002F5C9A" w:rsidP="00036B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5900,00</w:t>
            </w:r>
          </w:p>
        </w:tc>
        <w:tc>
          <w:tcPr>
            <w:tcW w:w="35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F5C9A" w:rsidRPr="00036B2E" w:rsidRDefault="002F5C9A" w:rsidP="00BF514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71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1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36B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36B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1114 </w:t>
            </w:r>
          </w:p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Білизна, постільні речі, одяг та взуття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36B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BF514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036B2E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1115</w:t>
            </w:r>
          </w:p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Інвентарна тара 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36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36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1116</w:t>
            </w:r>
          </w:p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Необоротні матеріальні активи спеціального призначення 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36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36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1117</w:t>
            </w:r>
          </w:p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Природні ресурси 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36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36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1118</w:t>
            </w:r>
          </w:p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Інші необоротні матеріальні активи 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uk-UA"/>
              </w:rPr>
            </w:pPr>
          </w:p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36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36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9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РАЗОМ ЗА РАХУНКОМ 111 «Інші необоротні матеріальні </w:t>
            </w: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активи розпорядників бюджетних коштів</w:t>
            </w:r>
            <w:r w:rsidRPr="005909B6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»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48526E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  <w:t>5900,00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BF514A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1211 </w:t>
            </w:r>
          </w:p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Авторські та суміжні з ними права 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BF51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36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1212</w:t>
            </w:r>
          </w:p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Права користування природними ресурсами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36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36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1213</w:t>
            </w:r>
          </w:p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Права на знаки для товарів і послуг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36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36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1214</w:t>
            </w:r>
          </w:p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Права користування майном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36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36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1215</w:t>
            </w:r>
          </w:p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Права на об'єкти промислової власності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36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36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1216</w:t>
            </w:r>
          </w:p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Інші нематеріальні активи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36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36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9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РАЗОМ ЗА РАХУНКОМ 121 «</w:t>
            </w: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Нематеріальні активи розпорядників бюджетних коштів</w:t>
            </w:r>
            <w:r w:rsidRPr="005909B6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BF51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36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9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УСЬОГО НЕОБОРОТНИХ АКТИВІВ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A049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5900,00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36B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</w:tbl>
    <w:p w:rsidR="002F5C9A" w:rsidRPr="005909B6" w:rsidRDefault="002F5C9A" w:rsidP="00094440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  <w:sectPr w:rsidR="002F5C9A" w:rsidRPr="005909B6" w:rsidSect="00094440">
          <w:pgSz w:w="16838" w:h="11906" w:orient="landscape"/>
          <w:pgMar w:top="706" w:right="454" w:bottom="993" w:left="454" w:header="564" w:footer="0" w:gutter="0"/>
          <w:cols w:space="720"/>
        </w:sectPr>
      </w:pPr>
    </w:p>
    <w:p w:rsidR="002F5C9A" w:rsidRPr="005909B6" w:rsidRDefault="002F5C9A" w:rsidP="00094440">
      <w:pPr>
        <w:spacing w:after="0" w:line="240" w:lineRule="auto"/>
        <w:ind w:firstLine="709"/>
        <w:rPr>
          <w:rFonts w:ascii="Times New Roman" w:hAnsi="Times New Roman"/>
          <w:sz w:val="16"/>
          <w:szCs w:val="16"/>
          <w:lang w:val="uk-UA"/>
        </w:rPr>
      </w:pPr>
    </w:p>
    <w:p w:rsidR="002F5C9A" w:rsidRPr="005909B6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5909B6">
        <w:rPr>
          <w:rFonts w:ascii="Times New Roman" w:hAnsi="Times New Roman"/>
          <w:b/>
          <w:sz w:val="24"/>
          <w:szCs w:val="24"/>
          <w:lang w:val="uk-UA"/>
        </w:rPr>
        <w:t xml:space="preserve">Додаток 2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до Передавального акту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Зорівської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сільської ради </w:t>
      </w:r>
      <w:r w:rsidRPr="005909B6">
        <w:rPr>
          <w:rFonts w:ascii="Times New Roman" w:hAnsi="Times New Roman"/>
          <w:b/>
          <w:sz w:val="24"/>
          <w:szCs w:val="24"/>
          <w:lang w:val="uk-UA"/>
        </w:rPr>
        <w:t>«Запаси»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1559"/>
        <w:gridCol w:w="1927"/>
        <w:gridCol w:w="1424"/>
        <w:gridCol w:w="993"/>
        <w:gridCol w:w="979"/>
        <w:gridCol w:w="771"/>
        <w:gridCol w:w="816"/>
        <w:gridCol w:w="1028"/>
      </w:tblGrid>
      <w:tr w:rsidR="002F5C9A" w:rsidRPr="005909B6" w:rsidTr="00094440">
        <w:trPr>
          <w:trHeight w:val="284"/>
        </w:trPr>
        <w:tc>
          <w:tcPr>
            <w:tcW w:w="534" w:type="dxa"/>
            <w:vMerge w:val="restart"/>
            <w:shd w:val="clear" w:color="auto" w:fill="D9D9D9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№</w:t>
            </w: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br/>
              <w:t>з/п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Рахунок, субрахунок</w:t>
            </w:r>
          </w:p>
        </w:tc>
        <w:tc>
          <w:tcPr>
            <w:tcW w:w="3351" w:type="dxa"/>
            <w:gridSpan w:val="2"/>
            <w:shd w:val="clear" w:color="auto" w:fill="D9D9D9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Матеріальні цінності</w:t>
            </w:r>
          </w:p>
        </w:tc>
        <w:tc>
          <w:tcPr>
            <w:tcW w:w="993" w:type="dxa"/>
            <w:vMerge w:val="restart"/>
            <w:shd w:val="clear" w:color="auto" w:fill="D9D9D9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Одиниця виміру </w:t>
            </w:r>
          </w:p>
        </w:tc>
        <w:tc>
          <w:tcPr>
            <w:tcW w:w="2566" w:type="dxa"/>
            <w:gridSpan w:val="3"/>
            <w:shd w:val="clear" w:color="auto" w:fill="D9D9D9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За даними бухгалтерського обліку</w:t>
            </w:r>
          </w:p>
        </w:tc>
        <w:tc>
          <w:tcPr>
            <w:tcW w:w="1028" w:type="dxa"/>
            <w:vMerge w:val="restart"/>
            <w:shd w:val="clear" w:color="auto" w:fill="D9D9D9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Інші відомості або примітки</w:t>
            </w:r>
          </w:p>
        </w:tc>
      </w:tr>
      <w:tr w:rsidR="002F5C9A" w:rsidRPr="005909B6" w:rsidTr="00094440">
        <w:trPr>
          <w:trHeight w:val="557"/>
        </w:trPr>
        <w:tc>
          <w:tcPr>
            <w:tcW w:w="0" w:type="auto"/>
            <w:vMerge/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27" w:type="dxa"/>
            <w:shd w:val="clear" w:color="auto" w:fill="D9D9D9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найменування, вид, сорт, група </w:t>
            </w:r>
          </w:p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(за кожним найменуванням)</w:t>
            </w:r>
          </w:p>
        </w:tc>
        <w:tc>
          <w:tcPr>
            <w:tcW w:w="1424" w:type="dxa"/>
            <w:shd w:val="clear" w:color="auto" w:fill="D9D9D9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номенклатурний номер (за наявності)</w:t>
            </w:r>
          </w:p>
        </w:tc>
        <w:tc>
          <w:tcPr>
            <w:tcW w:w="0" w:type="auto"/>
            <w:vMerge/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79" w:type="dxa"/>
            <w:shd w:val="clear" w:color="auto" w:fill="D9D9D9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кількість </w:t>
            </w:r>
          </w:p>
        </w:tc>
        <w:tc>
          <w:tcPr>
            <w:tcW w:w="771" w:type="dxa"/>
            <w:shd w:val="clear" w:color="auto" w:fill="D9D9D9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вартість </w:t>
            </w:r>
          </w:p>
        </w:tc>
        <w:tc>
          <w:tcPr>
            <w:tcW w:w="816" w:type="dxa"/>
            <w:shd w:val="clear" w:color="auto" w:fill="D9D9D9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сума</w:t>
            </w:r>
          </w:p>
        </w:tc>
        <w:tc>
          <w:tcPr>
            <w:tcW w:w="1028" w:type="dxa"/>
            <w:vMerge/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534" w:type="dxa"/>
            <w:shd w:val="clear" w:color="auto" w:fill="D9D9D9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1559" w:type="dxa"/>
            <w:shd w:val="clear" w:color="auto" w:fill="D9D9D9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1927" w:type="dxa"/>
            <w:shd w:val="clear" w:color="auto" w:fill="D9D9D9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1424" w:type="dxa"/>
            <w:shd w:val="clear" w:color="auto" w:fill="D9D9D9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993" w:type="dxa"/>
            <w:shd w:val="clear" w:color="auto" w:fill="D9D9D9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979" w:type="dxa"/>
            <w:shd w:val="clear" w:color="auto" w:fill="D9D9D9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771" w:type="dxa"/>
            <w:shd w:val="clear" w:color="auto" w:fill="D9D9D9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7</w:t>
            </w:r>
          </w:p>
        </w:tc>
        <w:tc>
          <w:tcPr>
            <w:tcW w:w="816" w:type="dxa"/>
            <w:shd w:val="clear" w:color="auto" w:fill="D9D9D9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8</w:t>
            </w:r>
          </w:p>
        </w:tc>
        <w:tc>
          <w:tcPr>
            <w:tcW w:w="1028" w:type="dxa"/>
            <w:shd w:val="clear" w:color="auto" w:fill="D9D9D9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9</w:t>
            </w:r>
          </w:p>
        </w:tc>
      </w:tr>
      <w:tr w:rsidR="002F5C9A" w:rsidRPr="005909B6" w:rsidTr="00094440">
        <w:trPr>
          <w:trHeight w:val="255"/>
        </w:trPr>
        <w:tc>
          <w:tcPr>
            <w:tcW w:w="534" w:type="dxa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1511</w:t>
            </w:r>
          </w:p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Продукти харчування </w:t>
            </w:r>
          </w:p>
        </w:tc>
        <w:tc>
          <w:tcPr>
            <w:tcW w:w="1927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79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71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16" w:type="dxa"/>
            <w:vAlign w:val="center"/>
          </w:tcPr>
          <w:p w:rsidR="002F5C9A" w:rsidRPr="000346B2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028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534" w:type="dxa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1512</w:t>
            </w:r>
          </w:p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Медикаменти та перев'язувальні матеріали </w:t>
            </w:r>
          </w:p>
        </w:tc>
        <w:tc>
          <w:tcPr>
            <w:tcW w:w="1927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79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71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16" w:type="dxa"/>
            <w:vAlign w:val="center"/>
          </w:tcPr>
          <w:p w:rsidR="002F5C9A" w:rsidRPr="000346B2" w:rsidRDefault="002F5C9A" w:rsidP="00F70EB7">
            <w:pPr>
              <w:spacing w:after="0" w:line="240" w:lineRule="auto"/>
              <w:ind w:hanging="11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12912,00</w:t>
            </w:r>
          </w:p>
        </w:tc>
        <w:tc>
          <w:tcPr>
            <w:tcW w:w="1028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1050"/>
        </w:trPr>
        <w:tc>
          <w:tcPr>
            <w:tcW w:w="53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1513</w:t>
            </w:r>
          </w:p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Будівельні матеріали</w:t>
            </w:r>
          </w:p>
        </w:tc>
        <w:tc>
          <w:tcPr>
            <w:tcW w:w="1927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979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771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816" w:type="dxa"/>
            <w:vAlign w:val="center"/>
          </w:tcPr>
          <w:p w:rsidR="002F5C9A" w:rsidRPr="000346B2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028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552"/>
        </w:trPr>
        <w:tc>
          <w:tcPr>
            <w:tcW w:w="53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1514</w:t>
            </w:r>
          </w:p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Пально-мастильні матеріали </w:t>
            </w:r>
          </w:p>
        </w:tc>
        <w:tc>
          <w:tcPr>
            <w:tcW w:w="1927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979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771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816" w:type="dxa"/>
            <w:vAlign w:val="center"/>
          </w:tcPr>
          <w:p w:rsidR="002F5C9A" w:rsidRPr="000346B2" w:rsidRDefault="002F5C9A" w:rsidP="00F70EB7">
            <w:pPr>
              <w:spacing w:after="0" w:line="240" w:lineRule="auto"/>
              <w:ind w:hanging="11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028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785"/>
        </w:trPr>
        <w:tc>
          <w:tcPr>
            <w:tcW w:w="53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1515</w:t>
            </w:r>
          </w:p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Запасні частини </w:t>
            </w:r>
          </w:p>
        </w:tc>
        <w:tc>
          <w:tcPr>
            <w:tcW w:w="1927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979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771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816" w:type="dxa"/>
            <w:vAlign w:val="center"/>
          </w:tcPr>
          <w:p w:rsidR="002F5C9A" w:rsidRPr="000346B2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028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534" w:type="dxa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1516</w:t>
            </w:r>
          </w:p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Тара</w:t>
            </w:r>
          </w:p>
        </w:tc>
        <w:tc>
          <w:tcPr>
            <w:tcW w:w="1927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79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71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16" w:type="dxa"/>
            <w:vAlign w:val="center"/>
          </w:tcPr>
          <w:p w:rsidR="002F5C9A" w:rsidRPr="000346B2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028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534" w:type="dxa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1517</w:t>
            </w:r>
          </w:p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Сировина і матеріали</w:t>
            </w:r>
          </w:p>
        </w:tc>
        <w:tc>
          <w:tcPr>
            <w:tcW w:w="1927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79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71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16" w:type="dxa"/>
            <w:vAlign w:val="center"/>
          </w:tcPr>
          <w:p w:rsidR="002F5C9A" w:rsidRPr="000346B2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028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534" w:type="dxa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1518</w:t>
            </w:r>
          </w:p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Інші виробничі запаси</w:t>
            </w:r>
          </w:p>
        </w:tc>
        <w:tc>
          <w:tcPr>
            <w:tcW w:w="1927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79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71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16" w:type="dxa"/>
            <w:vAlign w:val="center"/>
          </w:tcPr>
          <w:p w:rsidR="002F5C9A" w:rsidRPr="000346B2" w:rsidRDefault="002F5C9A" w:rsidP="00F70EB7">
            <w:pPr>
              <w:spacing w:after="0" w:line="240" w:lineRule="auto"/>
              <w:ind w:hanging="11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028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534" w:type="dxa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903" w:type="dxa"/>
            <w:gridSpan w:val="4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РАЗОМ ЗА РАХУНКОМ 151 «</w:t>
            </w: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Виробничі запаси розпорядників бюджетних коштів</w:t>
            </w:r>
            <w:r w:rsidRPr="005909B6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»</w:t>
            </w:r>
          </w:p>
        </w:tc>
        <w:tc>
          <w:tcPr>
            <w:tcW w:w="979" w:type="dxa"/>
            <w:vAlign w:val="center"/>
          </w:tcPr>
          <w:p w:rsidR="002F5C9A" w:rsidRPr="005909B6" w:rsidRDefault="002F5C9A" w:rsidP="0009444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71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cs="Calibri"/>
                <w:sz w:val="20"/>
                <w:szCs w:val="20"/>
                <w:lang w:val="uk-UA"/>
              </w:rPr>
            </w:pPr>
          </w:p>
        </w:tc>
        <w:tc>
          <w:tcPr>
            <w:tcW w:w="816" w:type="dxa"/>
            <w:vAlign w:val="center"/>
          </w:tcPr>
          <w:p w:rsidR="002F5C9A" w:rsidRPr="000346B2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12912,00</w:t>
            </w:r>
          </w:p>
        </w:tc>
        <w:tc>
          <w:tcPr>
            <w:tcW w:w="1028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cs="Calibri"/>
                <w:sz w:val="20"/>
                <w:szCs w:val="20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534" w:type="dxa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1713</w:t>
            </w:r>
          </w:p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Поточні біологічні активи рослинництва </w:t>
            </w:r>
          </w:p>
        </w:tc>
        <w:tc>
          <w:tcPr>
            <w:tcW w:w="1927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79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71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16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28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534" w:type="dxa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1714</w:t>
            </w:r>
          </w:p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Поточні біологічні активи тваринництва </w:t>
            </w:r>
          </w:p>
        </w:tc>
        <w:tc>
          <w:tcPr>
            <w:tcW w:w="1927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79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71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16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28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534" w:type="dxa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903" w:type="dxa"/>
            <w:gridSpan w:val="4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РАЗОМ ЗА РАХУНКОМ 171 «</w:t>
            </w: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Біологічні активи розпорядників бюджетних коштів</w:t>
            </w:r>
            <w:r w:rsidRPr="005909B6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»</w:t>
            </w:r>
          </w:p>
        </w:tc>
        <w:tc>
          <w:tcPr>
            <w:tcW w:w="979" w:type="dxa"/>
            <w:vAlign w:val="center"/>
          </w:tcPr>
          <w:p w:rsidR="002F5C9A" w:rsidRPr="005909B6" w:rsidRDefault="002F5C9A" w:rsidP="0009444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71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cs="Calibri"/>
                <w:sz w:val="20"/>
                <w:szCs w:val="20"/>
                <w:lang w:val="uk-UA"/>
              </w:rPr>
            </w:pPr>
          </w:p>
        </w:tc>
        <w:tc>
          <w:tcPr>
            <w:tcW w:w="816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cs="Calibri"/>
                <w:sz w:val="20"/>
                <w:szCs w:val="20"/>
                <w:lang w:val="uk-UA"/>
              </w:rPr>
            </w:pPr>
          </w:p>
        </w:tc>
        <w:tc>
          <w:tcPr>
            <w:tcW w:w="1028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cs="Calibri"/>
                <w:sz w:val="20"/>
                <w:szCs w:val="20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534" w:type="dxa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1811</w:t>
            </w:r>
          </w:p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Готова продукція </w:t>
            </w:r>
          </w:p>
        </w:tc>
        <w:tc>
          <w:tcPr>
            <w:tcW w:w="1927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79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71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16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28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785"/>
        </w:trPr>
        <w:tc>
          <w:tcPr>
            <w:tcW w:w="53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1812</w:t>
            </w:r>
          </w:p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Малоцінні та швидкозношувані предмети</w:t>
            </w:r>
            <w:r w:rsidRPr="005909B6">
              <w:rPr>
                <w:rStyle w:val="a3"/>
                <w:rFonts w:ascii="Times New Roman" w:hAnsi="Times New Roman"/>
                <w:sz w:val="16"/>
                <w:szCs w:val="16"/>
                <w:lang w:val="uk-UA"/>
              </w:rPr>
              <w:footnoteReference w:id="2"/>
            </w:r>
          </w:p>
        </w:tc>
        <w:tc>
          <w:tcPr>
            <w:tcW w:w="1927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79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71" w:type="dxa"/>
            <w:vAlign w:val="center"/>
          </w:tcPr>
          <w:p w:rsidR="002F5C9A" w:rsidRPr="005909B6" w:rsidRDefault="002F5C9A" w:rsidP="000346B2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16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1260,00</w:t>
            </w:r>
          </w:p>
        </w:tc>
        <w:tc>
          <w:tcPr>
            <w:tcW w:w="1028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534" w:type="dxa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1814</w:t>
            </w:r>
          </w:p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Державні матеріальні резерви та запаси</w:t>
            </w:r>
          </w:p>
        </w:tc>
        <w:tc>
          <w:tcPr>
            <w:tcW w:w="1927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79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71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16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28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534" w:type="dxa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1815</w:t>
            </w:r>
          </w:p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Активи для розподілу, передачі, продажу</w:t>
            </w:r>
          </w:p>
        </w:tc>
        <w:tc>
          <w:tcPr>
            <w:tcW w:w="1927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79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71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16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28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534" w:type="dxa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1816</w:t>
            </w:r>
          </w:p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Інші </w:t>
            </w:r>
            <w:proofErr w:type="spellStart"/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нефінансові</w:t>
            </w:r>
            <w:proofErr w:type="spellEnd"/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активи </w:t>
            </w:r>
          </w:p>
        </w:tc>
        <w:tc>
          <w:tcPr>
            <w:tcW w:w="1927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79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71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16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28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534" w:type="dxa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903" w:type="dxa"/>
            <w:gridSpan w:val="4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РАЗОМ ЗА РАХУНКОМ 181 «</w:t>
            </w: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 xml:space="preserve">Інші </w:t>
            </w:r>
            <w:proofErr w:type="spellStart"/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нефінансові</w:t>
            </w:r>
            <w:proofErr w:type="spellEnd"/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 xml:space="preserve"> активи розпорядників бюджетних коштів</w:t>
            </w:r>
            <w:r w:rsidRPr="005909B6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»</w:t>
            </w:r>
          </w:p>
        </w:tc>
        <w:tc>
          <w:tcPr>
            <w:tcW w:w="979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71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16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1260,00</w:t>
            </w:r>
          </w:p>
        </w:tc>
        <w:tc>
          <w:tcPr>
            <w:tcW w:w="1028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534" w:type="dxa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486" w:type="dxa"/>
            <w:gridSpan w:val="2"/>
          </w:tcPr>
          <w:p w:rsidR="002F5C9A" w:rsidRPr="005909B6" w:rsidRDefault="002F5C9A" w:rsidP="00094440">
            <w:pPr>
              <w:spacing w:after="0" w:line="240" w:lineRule="auto"/>
              <w:ind w:hanging="11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УСЬОГО ЗАПАСІВ</w:t>
            </w:r>
          </w:p>
        </w:tc>
        <w:tc>
          <w:tcPr>
            <w:tcW w:w="142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979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771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816" w:type="dxa"/>
            <w:vAlign w:val="center"/>
          </w:tcPr>
          <w:p w:rsidR="002F5C9A" w:rsidRPr="005909B6" w:rsidRDefault="002F5C9A" w:rsidP="00F70EB7">
            <w:pPr>
              <w:spacing w:after="0" w:line="240" w:lineRule="auto"/>
              <w:ind w:hanging="11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1028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</w:tc>
      </w:tr>
    </w:tbl>
    <w:p w:rsidR="002F5C9A" w:rsidRPr="005909B6" w:rsidRDefault="002F5C9A" w:rsidP="00094440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2F5C9A" w:rsidRDefault="002F5C9A" w:rsidP="00094440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5909B6">
        <w:rPr>
          <w:rFonts w:ascii="Times New Roman" w:hAnsi="Times New Roman"/>
          <w:b/>
          <w:sz w:val="24"/>
          <w:szCs w:val="24"/>
          <w:lang w:val="uk-UA"/>
        </w:rPr>
        <w:t xml:space="preserve">               </w:t>
      </w:r>
    </w:p>
    <w:p w:rsidR="002F5C9A" w:rsidRDefault="002F5C9A" w:rsidP="00094440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5909B6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 </w:t>
      </w:r>
    </w:p>
    <w:p w:rsidR="002F5C9A" w:rsidRPr="00337F48" w:rsidRDefault="002F5C9A" w:rsidP="0009444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37F48">
        <w:rPr>
          <w:rFonts w:ascii="Times New Roman" w:hAnsi="Times New Roman"/>
          <w:b/>
          <w:sz w:val="24"/>
          <w:szCs w:val="24"/>
          <w:lang w:val="uk-UA"/>
        </w:rPr>
        <w:t xml:space="preserve">    Додаток 3</w:t>
      </w:r>
      <w:r w:rsidRPr="00337F48">
        <w:rPr>
          <w:rFonts w:ascii="Times New Roman" w:hAnsi="Times New Roman"/>
          <w:b/>
          <w:sz w:val="24"/>
          <w:szCs w:val="24"/>
        </w:rPr>
        <w:t xml:space="preserve"> </w:t>
      </w:r>
      <w:r w:rsidRPr="00337F48">
        <w:rPr>
          <w:rFonts w:ascii="Times New Roman" w:hAnsi="Times New Roman"/>
          <w:b/>
          <w:sz w:val="24"/>
          <w:szCs w:val="24"/>
          <w:lang w:val="uk-UA"/>
        </w:rPr>
        <w:t xml:space="preserve">до Передавального акту </w:t>
      </w:r>
      <w:proofErr w:type="spellStart"/>
      <w:r w:rsidRPr="00337F48">
        <w:rPr>
          <w:rFonts w:ascii="Times New Roman" w:hAnsi="Times New Roman"/>
          <w:b/>
          <w:sz w:val="24"/>
          <w:szCs w:val="24"/>
          <w:lang w:val="uk-UA"/>
        </w:rPr>
        <w:t>Зорівської</w:t>
      </w:r>
      <w:proofErr w:type="spellEnd"/>
      <w:r w:rsidRPr="00337F48">
        <w:rPr>
          <w:rFonts w:ascii="Times New Roman" w:hAnsi="Times New Roman"/>
          <w:b/>
          <w:sz w:val="24"/>
          <w:szCs w:val="24"/>
          <w:lang w:val="uk-UA"/>
        </w:rPr>
        <w:t xml:space="preserve"> сільської ради </w:t>
      </w:r>
      <w:r w:rsidRPr="00337F48">
        <w:rPr>
          <w:rFonts w:ascii="Times New Roman" w:hAnsi="Times New Roman"/>
          <w:b/>
        </w:rPr>
        <w:t>«</w:t>
      </w:r>
      <w:proofErr w:type="spellStart"/>
      <w:r w:rsidRPr="00337F48">
        <w:rPr>
          <w:rFonts w:ascii="Times New Roman" w:hAnsi="Times New Roman"/>
          <w:b/>
        </w:rPr>
        <w:t>Мехедівськ</w:t>
      </w:r>
      <w:proofErr w:type="spellEnd"/>
      <w:r w:rsidRPr="00337F48">
        <w:rPr>
          <w:rFonts w:ascii="Times New Roman" w:hAnsi="Times New Roman"/>
          <w:b/>
          <w:lang w:val="uk-UA"/>
        </w:rPr>
        <w:t>а</w:t>
      </w:r>
      <w:r w:rsidRPr="00337F48">
        <w:rPr>
          <w:rFonts w:ascii="Times New Roman" w:hAnsi="Times New Roman"/>
          <w:b/>
        </w:rPr>
        <w:t xml:space="preserve"> </w:t>
      </w:r>
      <w:proofErr w:type="spellStart"/>
      <w:r w:rsidRPr="00337F48">
        <w:rPr>
          <w:rFonts w:ascii="Times New Roman" w:hAnsi="Times New Roman"/>
          <w:b/>
        </w:rPr>
        <w:t>амбулаторі</w:t>
      </w:r>
      <w:proofErr w:type="spellEnd"/>
      <w:r w:rsidRPr="00337F48">
        <w:rPr>
          <w:rFonts w:ascii="Times New Roman" w:hAnsi="Times New Roman"/>
          <w:b/>
          <w:lang w:val="uk-UA"/>
        </w:rPr>
        <w:t xml:space="preserve">я </w:t>
      </w:r>
      <w:proofErr w:type="spellStart"/>
      <w:r w:rsidRPr="00337F48">
        <w:rPr>
          <w:rFonts w:ascii="Times New Roman" w:hAnsi="Times New Roman"/>
          <w:b/>
        </w:rPr>
        <w:t>загальної</w:t>
      </w:r>
      <w:proofErr w:type="spellEnd"/>
      <w:r w:rsidRPr="00337F48">
        <w:rPr>
          <w:rFonts w:ascii="Times New Roman" w:hAnsi="Times New Roman"/>
          <w:b/>
        </w:rPr>
        <w:t xml:space="preserve"> практики </w:t>
      </w:r>
      <w:proofErr w:type="spellStart"/>
      <w:r w:rsidRPr="00337F48">
        <w:rPr>
          <w:rFonts w:ascii="Times New Roman" w:hAnsi="Times New Roman"/>
          <w:b/>
        </w:rPr>
        <w:t>сімейної</w:t>
      </w:r>
      <w:proofErr w:type="spellEnd"/>
      <w:r w:rsidRPr="00337F48">
        <w:rPr>
          <w:rFonts w:ascii="Times New Roman" w:hAnsi="Times New Roman"/>
          <w:b/>
        </w:rPr>
        <w:t xml:space="preserve"> </w:t>
      </w:r>
      <w:proofErr w:type="spellStart"/>
      <w:r w:rsidRPr="00337F48">
        <w:rPr>
          <w:rFonts w:ascii="Times New Roman" w:hAnsi="Times New Roman"/>
          <w:b/>
        </w:rPr>
        <w:t>медицини</w:t>
      </w:r>
      <w:proofErr w:type="spellEnd"/>
      <w:r w:rsidRPr="00337F48">
        <w:rPr>
          <w:rFonts w:ascii="Times New Roman" w:hAnsi="Times New Roman"/>
          <w:b/>
        </w:rPr>
        <w:t>»</w:t>
      </w:r>
      <w:r w:rsidRPr="00337F48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</w:p>
    <w:p w:rsidR="002F5C9A" w:rsidRPr="00094440" w:rsidRDefault="002F5C9A" w:rsidP="00094440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2F5C9A" w:rsidRPr="005909B6" w:rsidRDefault="002F5C9A" w:rsidP="00094440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5909B6">
        <w:rPr>
          <w:rFonts w:ascii="Times New Roman" w:hAnsi="Times New Roman"/>
          <w:b/>
          <w:sz w:val="24"/>
          <w:szCs w:val="24"/>
          <w:lang w:val="uk-UA"/>
        </w:rPr>
        <w:t>Грошові документи, бланки документів суворої звітності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5"/>
        <w:gridCol w:w="4445"/>
        <w:gridCol w:w="1933"/>
        <w:gridCol w:w="994"/>
        <w:gridCol w:w="1194"/>
      </w:tblGrid>
      <w:tr w:rsidR="002F5C9A" w:rsidRPr="005909B6" w:rsidTr="00094440">
        <w:trPr>
          <w:trHeight w:val="407"/>
        </w:trPr>
        <w:tc>
          <w:tcPr>
            <w:tcW w:w="1005" w:type="dxa"/>
            <w:vMerge w:val="restart"/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4445" w:type="dxa"/>
            <w:vMerge w:val="restart"/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Найменування грошових документів, бланків документів суворої звітності (за кожним документом, бланком)</w:t>
            </w:r>
          </w:p>
        </w:tc>
        <w:tc>
          <w:tcPr>
            <w:tcW w:w="4121" w:type="dxa"/>
            <w:gridSpan w:val="3"/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За даними бухгалтерського обліку</w:t>
            </w:r>
          </w:p>
        </w:tc>
      </w:tr>
      <w:tr w:rsidR="002F5C9A" w:rsidRPr="005909B6" w:rsidTr="00094440">
        <w:trPr>
          <w:trHeight w:val="510"/>
        </w:trPr>
        <w:tc>
          <w:tcPr>
            <w:tcW w:w="0" w:type="auto"/>
            <w:vMerge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445" w:type="dxa"/>
            <w:vMerge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33" w:type="dxa"/>
            <w:vMerge w:val="restart"/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номер і серія</w:t>
            </w:r>
          </w:p>
        </w:tc>
        <w:tc>
          <w:tcPr>
            <w:tcW w:w="994" w:type="dxa"/>
            <w:vMerge w:val="restart"/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номінальна</w:t>
            </w: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br/>
              <w:t>вартість</w:t>
            </w:r>
          </w:p>
        </w:tc>
        <w:tc>
          <w:tcPr>
            <w:tcW w:w="1194" w:type="dxa"/>
            <w:vMerge w:val="restart"/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кількість</w:t>
            </w:r>
          </w:p>
        </w:tc>
      </w:tr>
      <w:tr w:rsidR="002F5C9A" w:rsidRPr="005909B6" w:rsidTr="00094440">
        <w:trPr>
          <w:trHeight w:val="184"/>
        </w:trPr>
        <w:tc>
          <w:tcPr>
            <w:tcW w:w="0" w:type="auto"/>
            <w:vMerge/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445" w:type="dxa"/>
            <w:vMerge/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1005" w:type="dxa"/>
            <w:shd w:val="clear" w:color="auto" w:fill="D9D9D9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4445" w:type="dxa"/>
            <w:shd w:val="clear" w:color="auto" w:fill="D9D9D9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1933" w:type="dxa"/>
            <w:shd w:val="clear" w:color="auto" w:fill="D9D9D9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994" w:type="dxa"/>
            <w:shd w:val="clear" w:color="auto" w:fill="D9D9D9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7</w:t>
            </w:r>
          </w:p>
        </w:tc>
        <w:tc>
          <w:tcPr>
            <w:tcW w:w="1194" w:type="dxa"/>
            <w:shd w:val="clear" w:color="auto" w:fill="D9D9D9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8</w:t>
            </w:r>
          </w:p>
        </w:tc>
      </w:tr>
      <w:tr w:rsidR="002F5C9A" w:rsidRPr="005909B6" w:rsidTr="00094440">
        <w:trPr>
          <w:trHeight w:val="255"/>
        </w:trPr>
        <w:tc>
          <w:tcPr>
            <w:tcW w:w="1005" w:type="dxa"/>
          </w:tcPr>
          <w:p w:rsidR="002F5C9A" w:rsidRPr="005909B6" w:rsidRDefault="002F5C9A" w:rsidP="004657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4445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33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9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1005" w:type="dxa"/>
          </w:tcPr>
          <w:p w:rsidR="002F5C9A" w:rsidRPr="005909B6" w:rsidRDefault="002F5C9A" w:rsidP="004657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4445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933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9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19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 </w:t>
            </w:r>
          </w:p>
        </w:tc>
      </w:tr>
      <w:tr w:rsidR="002F5C9A" w:rsidRPr="005909B6" w:rsidTr="00094440">
        <w:trPr>
          <w:trHeight w:val="255"/>
        </w:trPr>
        <w:tc>
          <w:tcPr>
            <w:tcW w:w="1005" w:type="dxa"/>
          </w:tcPr>
          <w:p w:rsidR="002F5C9A" w:rsidRPr="005909B6" w:rsidRDefault="002F5C9A" w:rsidP="004657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4445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933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9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19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 </w:t>
            </w:r>
          </w:p>
        </w:tc>
      </w:tr>
      <w:tr w:rsidR="002F5C9A" w:rsidRPr="005909B6" w:rsidTr="00094440">
        <w:trPr>
          <w:trHeight w:val="255"/>
        </w:trPr>
        <w:tc>
          <w:tcPr>
            <w:tcW w:w="1005" w:type="dxa"/>
          </w:tcPr>
          <w:p w:rsidR="002F5C9A" w:rsidRPr="00094440" w:rsidRDefault="002F5C9A" w:rsidP="004657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445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33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9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1005" w:type="dxa"/>
          </w:tcPr>
          <w:p w:rsidR="002F5C9A" w:rsidRPr="00094440" w:rsidRDefault="002F5C9A" w:rsidP="004657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4445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33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9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1005" w:type="dxa"/>
          </w:tcPr>
          <w:p w:rsidR="002F5C9A" w:rsidRPr="00094440" w:rsidRDefault="002F5C9A" w:rsidP="004657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4445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33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9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1005" w:type="dxa"/>
          </w:tcPr>
          <w:p w:rsidR="002F5C9A" w:rsidRPr="00094440" w:rsidRDefault="002F5C9A" w:rsidP="004657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445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33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9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1005" w:type="dxa"/>
          </w:tcPr>
          <w:p w:rsidR="002F5C9A" w:rsidRPr="00094440" w:rsidRDefault="002F5C9A" w:rsidP="004657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445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33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9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1005" w:type="dxa"/>
          </w:tcPr>
          <w:p w:rsidR="002F5C9A" w:rsidRPr="00094440" w:rsidRDefault="002F5C9A" w:rsidP="004657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4445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33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9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1005" w:type="dxa"/>
          </w:tcPr>
          <w:p w:rsidR="002F5C9A" w:rsidRPr="00094440" w:rsidRDefault="002F5C9A" w:rsidP="004657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4445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33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9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1005" w:type="dxa"/>
          </w:tcPr>
          <w:p w:rsidR="002F5C9A" w:rsidRPr="00094440" w:rsidRDefault="002F5C9A" w:rsidP="004657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4445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33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9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1005" w:type="dxa"/>
          </w:tcPr>
          <w:p w:rsidR="002F5C9A" w:rsidRPr="00094440" w:rsidRDefault="002F5C9A" w:rsidP="004657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4445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33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9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1005" w:type="dxa"/>
          </w:tcPr>
          <w:p w:rsidR="002F5C9A" w:rsidRPr="00094440" w:rsidRDefault="002F5C9A" w:rsidP="004657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4445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33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9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1005" w:type="dxa"/>
          </w:tcPr>
          <w:p w:rsidR="002F5C9A" w:rsidRPr="00094440" w:rsidRDefault="002F5C9A" w:rsidP="004657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4445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33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9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1005" w:type="dxa"/>
          </w:tcPr>
          <w:p w:rsidR="002F5C9A" w:rsidRPr="00094440" w:rsidRDefault="002F5C9A" w:rsidP="004657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4445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33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9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1005" w:type="dxa"/>
          </w:tcPr>
          <w:p w:rsidR="002F5C9A" w:rsidRPr="00094440" w:rsidRDefault="002F5C9A" w:rsidP="004657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4445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33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9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1005" w:type="dxa"/>
          </w:tcPr>
          <w:p w:rsidR="002F5C9A" w:rsidRPr="00094440" w:rsidRDefault="002F5C9A" w:rsidP="004657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17</w:t>
            </w:r>
          </w:p>
        </w:tc>
        <w:tc>
          <w:tcPr>
            <w:tcW w:w="4445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33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9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1005" w:type="dxa"/>
          </w:tcPr>
          <w:p w:rsidR="002F5C9A" w:rsidRPr="00094440" w:rsidRDefault="002F5C9A" w:rsidP="004657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4445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33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9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1005" w:type="dxa"/>
          </w:tcPr>
          <w:p w:rsidR="002F5C9A" w:rsidRPr="00094440" w:rsidRDefault="002F5C9A" w:rsidP="004657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4445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33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9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1005" w:type="dxa"/>
          </w:tcPr>
          <w:p w:rsidR="002F5C9A" w:rsidRPr="00094440" w:rsidRDefault="002F5C9A" w:rsidP="004657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445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33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9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1005" w:type="dxa"/>
          </w:tcPr>
          <w:p w:rsidR="002F5C9A" w:rsidRPr="00094440" w:rsidRDefault="002F5C9A" w:rsidP="004657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4445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33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9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1005" w:type="dxa"/>
          </w:tcPr>
          <w:p w:rsidR="002F5C9A" w:rsidRPr="00094440" w:rsidRDefault="002F5C9A" w:rsidP="004657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4445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933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9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5450" w:type="dxa"/>
            <w:gridSpan w:val="2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E8F7FE"/>
                <w:lang w:val="uk-UA"/>
              </w:rPr>
              <w:t xml:space="preserve">РАЗОМ ЗА субрахунком 2213 «Грошові документи в національній валюті», 1816 «Інші </w:t>
            </w:r>
            <w:proofErr w:type="spellStart"/>
            <w:r w:rsidRPr="005909B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E8F7FE"/>
                <w:lang w:val="uk-UA"/>
              </w:rPr>
              <w:t>нефінансові</w:t>
            </w:r>
            <w:proofErr w:type="spellEnd"/>
            <w:r w:rsidRPr="005909B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E8F7FE"/>
                <w:lang w:val="uk-UA"/>
              </w:rPr>
              <w:t xml:space="preserve"> активи»</w:t>
            </w:r>
          </w:p>
        </w:tc>
        <w:tc>
          <w:tcPr>
            <w:tcW w:w="1933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9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</w:p>
        </w:tc>
      </w:tr>
    </w:tbl>
    <w:p w:rsidR="002F5C9A" w:rsidRPr="005909B6" w:rsidRDefault="002F5C9A" w:rsidP="00094440">
      <w:pPr>
        <w:spacing w:after="0" w:line="240" w:lineRule="auto"/>
        <w:ind w:firstLine="709"/>
        <w:rPr>
          <w:rFonts w:ascii="Times New Roman" w:hAnsi="Times New Roman"/>
          <w:sz w:val="16"/>
          <w:szCs w:val="16"/>
          <w:lang w:val="uk-UA"/>
        </w:rPr>
      </w:pPr>
    </w:p>
    <w:p w:rsidR="002F5C9A" w:rsidRPr="00094440" w:rsidRDefault="002F5C9A" w:rsidP="0009444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2F5C9A" w:rsidRPr="00094440" w:rsidRDefault="002F5C9A" w:rsidP="0009444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2F5C9A" w:rsidRPr="00094440" w:rsidRDefault="002F5C9A" w:rsidP="0009444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2F5C9A" w:rsidRPr="00094440" w:rsidRDefault="002F5C9A" w:rsidP="0009444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2F5C9A" w:rsidRPr="00094440" w:rsidRDefault="002F5C9A" w:rsidP="0009444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2F5C9A" w:rsidRPr="00094440" w:rsidRDefault="002F5C9A" w:rsidP="0009444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2F5C9A" w:rsidRPr="00094440" w:rsidRDefault="002F5C9A" w:rsidP="0009444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2F5C9A" w:rsidRPr="00094440" w:rsidRDefault="002F5C9A" w:rsidP="0009444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2F5C9A" w:rsidRPr="00094440" w:rsidRDefault="002F5C9A" w:rsidP="0009444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2F5C9A" w:rsidRPr="00094440" w:rsidRDefault="002F5C9A" w:rsidP="0009444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2F5C9A" w:rsidRPr="00094440" w:rsidRDefault="002F5C9A" w:rsidP="0009444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2F5C9A" w:rsidRPr="00094440" w:rsidRDefault="002F5C9A" w:rsidP="0009444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2F5C9A" w:rsidRPr="00094440" w:rsidRDefault="002F5C9A" w:rsidP="0009444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2F5C9A" w:rsidRDefault="002F5C9A" w:rsidP="0009444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</w:p>
    <w:p w:rsidR="002F5C9A" w:rsidRDefault="002F5C9A" w:rsidP="0009444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</w:p>
    <w:p w:rsidR="002F5C9A" w:rsidRDefault="002F5C9A" w:rsidP="0009444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</w:p>
    <w:p w:rsidR="002F5C9A" w:rsidRDefault="002F5C9A" w:rsidP="0009444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</w:p>
    <w:p w:rsidR="002F5C9A" w:rsidRPr="00B61A0B" w:rsidRDefault="002F5C9A" w:rsidP="0009444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</w:p>
    <w:p w:rsidR="002F5C9A" w:rsidRPr="00094440" w:rsidRDefault="002F5C9A" w:rsidP="0009444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2F5C9A" w:rsidRPr="00094440" w:rsidRDefault="002F5C9A" w:rsidP="0009444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2F5C9A" w:rsidRPr="00094440" w:rsidRDefault="002F5C9A" w:rsidP="00337F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09B6">
        <w:rPr>
          <w:rFonts w:ascii="Times New Roman" w:hAnsi="Times New Roman"/>
          <w:b/>
          <w:sz w:val="24"/>
          <w:szCs w:val="24"/>
          <w:lang w:val="uk-UA"/>
        </w:rPr>
        <w:t>Додаток 4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до Передавального акту </w:t>
      </w:r>
      <w:proofErr w:type="spellStart"/>
      <w:r w:rsidRPr="00337F48">
        <w:rPr>
          <w:rFonts w:ascii="Times New Roman" w:hAnsi="Times New Roman"/>
          <w:b/>
          <w:sz w:val="24"/>
          <w:szCs w:val="24"/>
          <w:lang w:val="uk-UA"/>
        </w:rPr>
        <w:t>Зорівської</w:t>
      </w:r>
      <w:proofErr w:type="spellEnd"/>
      <w:r w:rsidRPr="00337F48">
        <w:rPr>
          <w:rFonts w:ascii="Times New Roman" w:hAnsi="Times New Roman"/>
          <w:b/>
          <w:sz w:val="24"/>
          <w:szCs w:val="24"/>
          <w:lang w:val="uk-UA"/>
        </w:rPr>
        <w:t xml:space="preserve"> сільської ради </w:t>
      </w:r>
      <w:r w:rsidRPr="00337F48">
        <w:rPr>
          <w:rFonts w:ascii="Times New Roman" w:hAnsi="Times New Roman"/>
          <w:b/>
        </w:rPr>
        <w:t>«</w:t>
      </w:r>
      <w:proofErr w:type="spellStart"/>
      <w:r w:rsidRPr="00337F48">
        <w:rPr>
          <w:rFonts w:ascii="Times New Roman" w:hAnsi="Times New Roman"/>
          <w:b/>
        </w:rPr>
        <w:t>Мехедівськ</w:t>
      </w:r>
      <w:proofErr w:type="spellEnd"/>
      <w:r w:rsidRPr="00337F48">
        <w:rPr>
          <w:rFonts w:ascii="Times New Roman" w:hAnsi="Times New Roman"/>
          <w:b/>
          <w:lang w:val="uk-UA"/>
        </w:rPr>
        <w:t>а</w:t>
      </w:r>
      <w:r w:rsidRPr="00337F48">
        <w:rPr>
          <w:rFonts w:ascii="Times New Roman" w:hAnsi="Times New Roman"/>
          <w:b/>
        </w:rPr>
        <w:t xml:space="preserve"> </w:t>
      </w:r>
      <w:proofErr w:type="spellStart"/>
      <w:r w:rsidRPr="00337F48">
        <w:rPr>
          <w:rFonts w:ascii="Times New Roman" w:hAnsi="Times New Roman"/>
          <w:b/>
        </w:rPr>
        <w:t>амбулаторі</w:t>
      </w:r>
      <w:proofErr w:type="spellEnd"/>
      <w:r w:rsidRPr="00337F48">
        <w:rPr>
          <w:rFonts w:ascii="Times New Roman" w:hAnsi="Times New Roman"/>
          <w:b/>
          <w:lang w:val="uk-UA"/>
        </w:rPr>
        <w:t xml:space="preserve">я </w:t>
      </w:r>
      <w:proofErr w:type="spellStart"/>
      <w:r w:rsidRPr="00337F48">
        <w:rPr>
          <w:rFonts w:ascii="Times New Roman" w:hAnsi="Times New Roman"/>
          <w:b/>
        </w:rPr>
        <w:t>загальної</w:t>
      </w:r>
      <w:proofErr w:type="spellEnd"/>
      <w:r w:rsidRPr="00337F48">
        <w:rPr>
          <w:rFonts w:ascii="Times New Roman" w:hAnsi="Times New Roman"/>
          <w:b/>
        </w:rPr>
        <w:t xml:space="preserve"> практики </w:t>
      </w:r>
      <w:proofErr w:type="spellStart"/>
      <w:r w:rsidRPr="00337F48">
        <w:rPr>
          <w:rFonts w:ascii="Times New Roman" w:hAnsi="Times New Roman"/>
          <w:b/>
        </w:rPr>
        <w:t>сімейної</w:t>
      </w:r>
      <w:proofErr w:type="spellEnd"/>
      <w:r w:rsidRPr="00337F48">
        <w:rPr>
          <w:rFonts w:ascii="Times New Roman" w:hAnsi="Times New Roman"/>
          <w:b/>
        </w:rPr>
        <w:t xml:space="preserve"> </w:t>
      </w:r>
      <w:proofErr w:type="spellStart"/>
      <w:r w:rsidRPr="00337F48">
        <w:rPr>
          <w:rFonts w:ascii="Times New Roman" w:hAnsi="Times New Roman"/>
          <w:b/>
        </w:rPr>
        <w:t>медицини</w:t>
      </w:r>
      <w:proofErr w:type="spellEnd"/>
      <w:r w:rsidRPr="00337F48">
        <w:rPr>
          <w:rFonts w:ascii="Times New Roman" w:hAnsi="Times New Roman"/>
          <w:b/>
        </w:rPr>
        <w:t>»</w:t>
      </w:r>
      <w:r w:rsidRPr="00337F48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Pr="00094440">
        <w:rPr>
          <w:rFonts w:ascii="Times New Roman" w:hAnsi="Times New Roman"/>
          <w:b/>
          <w:sz w:val="24"/>
          <w:szCs w:val="24"/>
        </w:rPr>
        <w:t xml:space="preserve"> </w:t>
      </w:r>
    </w:p>
    <w:p w:rsidR="002F5C9A" w:rsidRPr="0091572B" w:rsidRDefault="002F5C9A" w:rsidP="0009444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2F5C9A" w:rsidRPr="005909B6" w:rsidRDefault="002F5C9A" w:rsidP="00094440">
      <w:pPr>
        <w:spacing w:after="0" w:line="240" w:lineRule="auto"/>
        <w:ind w:firstLine="709"/>
        <w:rPr>
          <w:rFonts w:ascii="Times New Roman" w:hAnsi="Times New Roman"/>
          <w:sz w:val="16"/>
          <w:szCs w:val="16"/>
          <w:lang w:val="uk-UA"/>
        </w:rPr>
      </w:pPr>
      <w:r w:rsidRPr="005909B6">
        <w:rPr>
          <w:rFonts w:ascii="Times New Roman" w:hAnsi="Times New Roman"/>
          <w:b/>
          <w:sz w:val="24"/>
          <w:szCs w:val="24"/>
          <w:lang w:val="uk-UA"/>
        </w:rPr>
        <w:t>Грошові кошти на рахунках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1"/>
        <w:gridCol w:w="4924"/>
        <w:gridCol w:w="2125"/>
        <w:gridCol w:w="994"/>
        <w:gridCol w:w="1275"/>
      </w:tblGrid>
      <w:tr w:rsidR="002F5C9A" w:rsidRPr="005909B6" w:rsidTr="00094440">
        <w:trPr>
          <w:trHeight w:val="184"/>
        </w:trPr>
        <w:tc>
          <w:tcPr>
            <w:tcW w:w="571" w:type="dxa"/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4924" w:type="dxa"/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Найменування органу Казначейства, банку, у якому відкрито рахунок</w:t>
            </w:r>
          </w:p>
        </w:tc>
        <w:tc>
          <w:tcPr>
            <w:tcW w:w="2125" w:type="dxa"/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Номер рахунку</w:t>
            </w:r>
          </w:p>
        </w:tc>
        <w:tc>
          <w:tcPr>
            <w:tcW w:w="994" w:type="dxa"/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Код або назва валюти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Сума</w:t>
            </w:r>
          </w:p>
        </w:tc>
      </w:tr>
      <w:tr w:rsidR="002F5C9A" w:rsidRPr="005909B6" w:rsidTr="00094440">
        <w:trPr>
          <w:trHeight w:val="255"/>
        </w:trPr>
        <w:tc>
          <w:tcPr>
            <w:tcW w:w="571" w:type="dxa"/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4924" w:type="dxa"/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2125" w:type="dxa"/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994" w:type="dxa"/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7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8</w:t>
            </w:r>
          </w:p>
        </w:tc>
      </w:tr>
      <w:tr w:rsidR="002F5C9A" w:rsidRPr="005909B6" w:rsidTr="00094440">
        <w:trPr>
          <w:trHeight w:val="255"/>
        </w:trPr>
        <w:tc>
          <w:tcPr>
            <w:tcW w:w="571" w:type="dxa"/>
            <w:vAlign w:val="center"/>
          </w:tcPr>
          <w:p w:rsidR="002F5C9A" w:rsidRPr="00094440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492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571" w:type="dxa"/>
            <w:vAlign w:val="center"/>
          </w:tcPr>
          <w:p w:rsidR="002F5C9A" w:rsidRPr="00094440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92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571" w:type="dxa"/>
            <w:vAlign w:val="center"/>
          </w:tcPr>
          <w:p w:rsidR="002F5C9A" w:rsidRPr="00094440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92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571" w:type="dxa"/>
            <w:vAlign w:val="center"/>
          </w:tcPr>
          <w:p w:rsidR="002F5C9A" w:rsidRPr="00094440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492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571" w:type="dxa"/>
            <w:vAlign w:val="center"/>
          </w:tcPr>
          <w:p w:rsidR="002F5C9A" w:rsidRPr="00094440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492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571" w:type="dxa"/>
            <w:vAlign w:val="center"/>
          </w:tcPr>
          <w:p w:rsidR="002F5C9A" w:rsidRPr="00094440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492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571" w:type="dxa"/>
            <w:vAlign w:val="center"/>
          </w:tcPr>
          <w:p w:rsidR="002F5C9A" w:rsidRPr="00094440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492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571" w:type="dxa"/>
            <w:vAlign w:val="center"/>
          </w:tcPr>
          <w:p w:rsidR="002F5C9A" w:rsidRPr="00094440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492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571" w:type="dxa"/>
            <w:vAlign w:val="center"/>
          </w:tcPr>
          <w:p w:rsidR="002F5C9A" w:rsidRPr="00094440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492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571" w:type="dxa"/>
            <w:vAlign w:val="center"/>
          </w:tcPr>
          <w:p w:rsidR="002F5C9A" w:rsidRPr="00094440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492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571" w:type="dxa"/>
            <w:vAlign w:val="center"/>
          </w:tcPr>
          <w:p w:rsidR="002F5C9A" w:rsidRPr="00094440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492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571" w:type="dxa"/>
            <w:vAlign w:val="center"/>
          </w:tcPr>
          <w:p w:rsidR="002F5C9A" w:rsidRPr="00094440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17</w:t>
            </w:r>
          </w:p>
        </w:tc>
        <w:tc>
          <w:tcPr>
            <w:tcW w:w="492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571" w:type="dxa"/>
            <w:vAlign w:val="center"/>
          </w:tcPr>
          <w:p w:rsidR="002F5C9A" w:rsidRPr="00094440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492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571" w:type="dxa"/>
            <w:vAlign w:val="center"/>
          </w:tcPr>
          <w:p w:rsidR="002F5C9A" w:rsidRPr="00094440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492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571" w:type="dxa"/>
            <w:vAlign w:val="center"/>
          </w:tcPr>
          <w:p w:rsidR="002F5C9A" w:rsidRPr="00094440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92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5495" w:type="dxa"/>
            <w:gridSpan w:val="2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E8F7FE"/>
                <w:lang w:val="uk-UA"/>
              </w:rPr>
              <w:t>РАЗОМ ЗА субрахунком 2313 «Реєстраційні рахунки», 2314 «Інші рахунки в Казначействі»</w:t>
            </w:r>
          </w:p>
        </w:tc>
        <w:tc>
          <w:tcPr>
            <w:tcW w:w="2125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9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val="uk-UA"/>
              </w:rPr>
            </w:pPr>
          </w:p>
        </w:tc>
      </w:tr>
    </w:tbl>
    <w:p w:rsidR="002F5C9A" w:rsidRPr="005909B6" w:rsidRDefault="002F5C9A" w:rsidP="00094440">
      <w:pPr>
        <w:spacing w:after="0" w:line="240" w:lineRule="auto"/>
        <w:ind w:firstLine="709"/>
        <w:rPr>
          <w:rFonts w:ascii="Times New Roman" w:hAnsi="Times New Roman"/>
          <w:sz w:val="16"/>
          <w:szCs w:val="16"/>
          <w:lang w:val="uk-UA"/>
        </w:rPr>
      </w:pPr>
    </w:p>
    <w:p w:rsidR="002F5C9A" w:rsidRPr="00094440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F5C9A" w:rsidRPr="00094440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F5C9A" w:rsidRPr="00094440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F5C9A" w:rsidRPr="00094440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F5C9A" w:rsidRPr="00094440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F5C9A" w:rsidRPr="00094440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F5C9A" w:rsidRPr="00094440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F5C9A" w:rsidRPr="00094440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F5C9A" w:rsidRPr="00094440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F5C9A" w:rsidRPr="00094440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F5C9A" w:rsidRPr="00094440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F5C9A" w:rsidRPr="00094440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F5C9A" w:rsidRPr="00094440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F5C9A" w:rsidRPr="00094440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F5C9A" w:rsidRPr="00094440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F5C9A" w:rsidRPr="00094440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F5C9A" w:rsidRPr="00094440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F5C9A" w:rsidRPr="00094440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F5C9A" w:rsidRPr="00094440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F5C9A" w:rsidRPr="00094440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F5C9A" w:rsidRPr="00094440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F5C9A" w:rsidRPr="00094440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F5C9A" w:rsidRPr="00094440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F5C9A" w:rsidRPr="00094440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F5C9A" w:rsidRPr="00094440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F5C9A" w:rsidRDefault="002F5C9A" w:rsidP="0009444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2F5C9A" w:rsidRDefault="002F5C9A" w:rsidP="0009444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2F5C9A" w:rsidRDefault="002F5C9A" w:rsidP="0009444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2F5C9A" w:rsidRDefault="002F5C9A" w:rsidP="0009444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2F5C9A" w:rsidRPr="00B61A0B" w:rsidRDefault="002F5C9A" w:rsidP="000944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09B6">
        <w:rPr>
          <w:rFonts w:ascii="Times New Roman" w:hAnsi="Times New Roman"/>
          <w:b/>
          <w:sz w:val="24"/>
          <w:szCs w:val="24"/>
          <w:lang w:val="uk-UA"/>
        </w:rPr>
        <w:t xml:space="preserve"> Додаток 5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до Передавального акту </w:t>
      </w:r>
      <w:proofErr w:type="spellStart"/>
      <w:r w:rsidRPr="00337F48">
        <w:rPr>
          <w:rFonts w:ascii="Times New Roman" w:hAnsi="Times New Roman"/>
          <w:b/>
          <w:sz w:val="24"/>
          <w:szCs w:val="24"/>
          <w:lang w:val="uk-UA"/>
        </w:rPr>
        <w:t>Зорівської</w:t>
      </w:r>
      <w:proofErr w:type="spellEnd"/>
      <w:r w:rsidRPr="00337F48">
        <w:rPr>
          <w:rFonts w:ascii="Times New Roman" w:hAnsi="Times New Roman"/>
          <w:b/>
          <w:sz w:val="24"/>
          <w:szCs w:val="24"/>
          <w:lang w:val="uk-UA"/>
        </w:rPr>
        <w:t xml:space="preserve"> сільської ради </w:t>
      </w:r>
      <w:r w:rsidRPr="00337F48">
        <w:rPr>
          <w:rFonts w:ascii="Times New Roman" w:hAnsi="Times New Roman"/>
          <w:b/>
        </w:rPr>
        <w:t>«</w:t>
      </w:r>
      <w:proofErr w:type="spellStart"/>
      <w:r w:rsidRPr="00337F48">
        <w:rPr>
          <w:rFonts w:ascii="Times New Roman" w:hAnsi="Times New Roman"/>
          <w:b/>
        </w:rPr>
        <w:t>Мехедівськ</w:t>
      </w:r>
      <w:proofErr w:type="spellEnd"/>
      <w:r w:rsidRPr="00337F48">
        <w:rPr>
          <w:rFonts w:ascii="Times New Roman" w:hAnsi="Times New Roman"/>
          <w:b/>
          <w:lang w:val="uk-UA"/>
        </w:rPr>
        <w:t>а</w:t>
      </w:r>
      <w:r w:rsidRPr="00337F48">
        <w:rPr>
          <w:rFonts w:ascii="Times New Roman" w:hAnsi="Times New Roman"/>
          <w:b/>
        </w:rPr>
        <w:t xml:space="preserve"> </w:t>
      </w:r>
      <w:proofErr w:type="spellStart"/>
      <w:r w:rsidRPr="00337F48">
        <w:rPr>
          <w:rFonts w:ascii="Times New Roman" w:hAnsi="Times New Roman"/>
          <w:b/>
        </w:rPr>
        <w:t>амбулаторі</w:t>
      </w:r>
      <w:proofErr w:type="spellEnd"/>
      <w:r w:rsidRPr="00337F48">
        <w:rPr>
          <w:rFonts w:ascii="Times New Roman" w:hAnsi="Times New Roman"/>
          <w:b/>
          <w:lang w:val="uk-UA"/>
        </w:rPr>
        <w:t xml:space="preserve">я </w:t>
      </w:r>
      <w:proofErr w:type="spellStart"/>
      <w:r w:rsidRPr="00337F48">
        <w:rPr>
          <w:rFonts w:ascii="Times New Roman" w:hAnsi="Times New Roman"/>
          <w:b/>
        </w:rPr>
        <w:t>загальної</w:t>
      </w:r>
      <w:proofErr w:type="spellEnd"/>
      <w:r w:rsidRPr="00337F48">
        <w:rPr>
          <w:rFonts w:ascii="Times New Roman" w:hAnsi="Times New Roman"/>
          <w:b/>
        </w:rPr>
        <w:t xml:space="preserve"> практики </w:t>
      </w:r>
      <w:proofErr w:type="spellStart"/>
      <w:r w:rsidRPr="00337F48">
        <w:rPr>
          <w:rFonts w:ascii="Times New Roman" w:hAnsi="Times New Roman"/>
          <w:b/>
        </w:rPr>
        <w:t>сімейної</w:t>
      </w:r>
      <w:proofErr w:type="spellEnd"/>
      <w:r w:rsidRPr="00337F48">
        <w:rPr>
          <w:rFonts w:ascii="Times New Roman" w:hAnsi="Times New Roman"/>
          <w:b/>
        </w:rPr>
        <w:t xml:space="preserve"> </w:t>
      </w:r>
      <w:proofErr w:type="spellStart"/>
      <w:r w:rsidRPr="00337F48">
        <w:rPr>
          <w:rFonts w:ascii="Times New Roman" w:hAnsi="Times New Roman"/>
          <w:b/>
        </w:rPr>
        <w:t>медицини</w:t>
      </w:r>
      <w:proofErr w:type="spellEnd"/>
      <w:r w:rsidRPr="00337F48">
        <w:rPr>
          <w:rFonts w:ascii="Times New Roman" w:hAnsi="Times New Roman"/>
          <w:b/>
        </w:rPr>
        <w:t>»</w:t>
      </w:r>
      <w:r w:rsidRPr="00337F48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2F5C9A" w:rsidRPr="00B61A0B" w:rsidRDefault="002F5C9A" w:rsidP="000944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5C9A" w:rsidRPr="005909B6" w:rsidRDefault="002F5C9A" w:rsidP="0009444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5909B6">
        <w:rPr>
          <w:rFonts w:ascii="Times New Roman" w:hAnsi="Times New Roman"/>
          <w:b/>
          <w:sz w:val="24"/>
          <w:szCs w:val="24"/>
          <w:lang w:val="uk-UA"/>
        </w:rPr>
        <w:t>Дебіторська та кредиторська заборгованість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7"/>
        <w:gridCol w:w="2634"/>
        <w:gridCol w:w="1257"/>
        <w:gridCol w:w="1324"/>
        <w:gridCol w:w="1239"/>
      </w:tblGrid>
      <w:tr w:rsidR="002F5C9A" w:rsidRPr="005909B6" w:rsidTr="00094440">
        <w:trPr>
          <w:trHeight w:val="426"/>
        </w:trPr>
        <w:tc>
          <w:tcPr>
            <w:tcW w:w="5891" w:type="dxa"/>
            <w:gridSpan w:val="2"/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Дебітор</w:t>
            </w:r>
          </w:p>
        </w:tc>
        <w:tc>
          <w:tcPr>
            <w:tcW w:w="1257" w:type="dxa"/>
            <w:vMerge w:val="restart"/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Дата виникнення заборгованості</w:t>
            </w:r>
          </w:p>
        </w:tc>
        <w:tc>
          <w:tcPr>
            <w:tcW w:w="1324" w:type="dxa"/>
            <w:vMerge w:val="restart"/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Сума заборгованості</w:t>
            </w:r>
          </w:p>
        </w:tc>
        <w:tc>
          <w:tcPr>
            <w:tcW w:w="1239" w:type="dxa"/>
            <w:vMerge w:val="restart"/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Найменування субрахунку бухгалтерського обліку</w:t>
            </w:r>
          </w:p>
        </w:tc>
      </w:tr>
      <w:tr w:rsidR="002F5C9A" w:rsidRPr="005909B6" w:rsidTr="00094440">
        <w:trPr>
          <w:trHeight w:val="559"/>
        </w:trPr>
        <w:tc>
          <w:tcPr>
            <w:tcW w:w="3257" w:type="dxa"/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найменування</w:t>
            </w:r>
          </w:p>
        </w:tc>
        <w:tc>
          <w:tcPr>
            <w:tcW w:w="2634" w:type="dxa"/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ЄДРПОУ (реєстраційний номер облікової картки платника податків або серія та номер паспорта)</w:t>
            </w:r>
          </w:p>
        </w:tc>
        <w:tc>
          <w:tcPr>
            <w:tcW w:w="1257" w:type="dxa"/>
            <w:vMerge/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324" w:type="dxa"/>
            <w:vMerge/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39" w:type="dxa"/>
            <w:vMerge/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3257" w:type="dxa"/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2634" w:type="dxa"/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1257" w:type="dxa"/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1324" w:type="dxa"/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1239" w:type="dxa"/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5</w:t>
            </w:r>
          </w:p>
        </w:tc>
      </w:tr>
      <w:tr w:rsidR="002F5C9A" w:rsidRPr="005909B6" w:rsidTr="00094440">
        <w:trPr>
          <w:trHeight w:val="255"/>
        </w:trPr>
        <w:tc>
          <w:tcPr>
            <w:tcW w:w="3257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63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257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32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239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3257" w:type="dxa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63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257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cs="Calibri"/>
                <w:sz w:val="20"/>
                <w:szCs w:val="20"/>
                <w:lang w:val="uk-UA"/>
              </w:rPr>
            </w:pPr>
          </w:p>
        </w:tc>
        <w:tc>
          <w:tcPr>
            <w:tcW w:w="132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239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3257" w:type="dxa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Разом дебіторська заборгованість</w:t>
            </w:r>
          </w:p>
        </w:tc>
        <w:tc>
          <w:tcPr>
            <w:tcW w:w="263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1257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132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1239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3257" w:type="dxa"/>
            <w:noWrap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2634" w:type="dxa"/>
            <w:noWrap/>
          </w:tcPr>
          <w:p w:rsidR="002F5C9A" w:rsidRPr="005909B6" w:rsidRDefault="002F5C9A" w:rsidP="00094440">
            <w:pPr>
              <w:spacing w:after="0" w:line="240" w:lineRule="auto"/>
              <w:rPr>
                <w:rFonts w:cs="Calibri"/>
                <w:sz w:val="20"/>
                <w:szCs w:val="20"/>
                <w:lang w:val="uk-UA"/>
              </w:rPr>
            </w:pPr>
          </w:p>
        </w:tc>
        <w:tc>
          <w:tcPr>
            <w:tcW w:w="1257" w:type="dxa"/>
            <w:noWrap/>
          </w:tcPr>
          <w:p w:rsidR="002F5C9A" w:rsidRPr="005909B6" w:rsidRDefault="002F5C9A" w:rsidP="00094440">
            <w:pPr>
              <w:spacing w:after="0" w:line="240" w:lineRule="auto"/>
              <w:rPr>
                <w:rFonts w:cs="Calibri"/>
                <w:sz w:val="20"/>
                <w:szCs w:val="20"/>
                <w:lang w:val="uk-UA"/>
              </w:rPr>
            </w:pPr>
          </w:p>
        </w:tc>
        <w:tc>
          <w:tcPr>
            <w:tcW w:w="1324" w:type="dxa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39" w:type="dxa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377"/>
        </w:trPr>
        <w:tc>
          <w:tcPr>
            <w:tcW w:w="5891" w:type="dxa"/>
            <w:gridSpan w:val="2"/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Кредитор</w:t>
            </w:r>
          </w:p>
        </w:tc>
        <w:tc>
          <w:tcPr>
            <w:tcW w:w="1257" w:type="dxa"/>
            <w:vMerge w:val="restart"/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Дата виникнення заборгованості</w:t>
            </w:r>
          </w:p>
        </w:tc>
        <w:tc>
          <w:tcPr>
            <w:tcW w:w="1324" w:type="dxa"/>
            <w:vMerge w:val="restart"/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Сума заборгованості</w:t>
            </w:r>
          </w:p>
        </w:tc>
        <w:tc>
          <w:tcPr>
            <w:tcW w:w="1239" w:type="dxa"/>
            <w:vMerge w:val="restart"/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Найменування субрахунку бухгалтерського обліку</w:t>
            </w:r>
          </w:p>
        </w:tc>
      </w:tr>
      <w:tr w:rsidR="002F5C9A" w:rsidRPr="005909B6" w:rsidTr="00094440">
        <w:trPr>
          <w:trHeight w:val="549"/>
        </w:trPr>
        <w:tc>
          <w:tcPr>
            <w:tcW w:w="3257" w:type="dxa"/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найменування</w:t>
            </w:r>
          </w:p>
        </w:tc>
        <w:tc>
          <w:tcPr>
            <w:tcW w:w="2634" w:type="dxa"/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ЄДРПОУ (реєстраційний номер облікової картки платника податків або серія та номер паспорта)</w:t>
            </w:r>
          </w:p>
        </w:tc>
        <w:tc>
          <w:tcPr>
            <w:tcW w:w="1257" w:type="dxa"/>
            <w:vMerge/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324" w:type="dxa"/>
            <w:vMerge/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39" w:type="dxa"/>
            <w:vMerge/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3257" w:type="dxa"/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2634" w:type="dxa"/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1257" w:type="dxa"/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1324" w:type="dxa"/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1239" w:type="dxa"/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5</w:t>
            </w:r>
          </w:p>
        </w:tc>
      </w:tr>
      <w:tr w:rsidR="002F5C9A" w:rsidRPr="005909B6" w:rsidTr="00094440">
        <w:trPr>
          <w:trHeight w:val="255"/>
        </w:trPr>
        <w:tc>
          <w:tcPr>
            <w:tcW w:w="3257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63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57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32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239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3257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63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57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32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239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3257" w:type="dxa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Разом кредиторська заборгованість</w:t>
            </w:r>
          </w:p>
        </w:tc>
        <w:tc>
          <w:tcPr>
            <w:tcW w:w="263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1257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1324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</w:tc>
        <w:tc>
          <w:tcPr>
            <w:tcW w:w="1239" w:type="dxa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</w:p>
        </w:tc>
      </w:tr>
    </w:tbl>
    <w:p w:rsidR="002F5C9A" w:rsidRPr="005909B6" w:rsidRDefault="002F5C9A" w:rsidP="00094440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2F5C9A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2F5C9A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2F5C9A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2F5C9A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2F5C9A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2F5C9A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2F5C9A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2F5C9A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2F5C9A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2F5C9A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2F5C9A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2F5C9A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2F5C9A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2F5C9A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2F5C9A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2F5C9A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2F5C9A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2F5C9A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2F5C9A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2F5C9A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2F5C9A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2F5C9A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2F5C9A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2F5C9A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2F5C9A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2F5C9A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2F5C9A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2F5C9A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2F5C9A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2F5C9A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2F5C9A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2F5C9A" w:rsidRPr="00B61A0B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909B6">
        <w:rPr>
          <w:rFonts w:ascii="Times New Roman" w:hAnsi="Times New Roman"/>
          <w:b/>
          <w:sz w:val="24"/>
          <w:szCs w:val="24"/>
          <w:lang w:val="uk-UA"/>
        </w:rPr>
        <w:t>Додаток 6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до Передавального акту </w:t>
      </w:r>
      <w:proofErr w:type="spellStart"/>
      <w:r w:rsidRPr="00337F48">
        <w:rPr>
          <w:rFonts w:ascii="Times New Roman" w:hAnsi="Times New Roman"/>
          <w:b/>
          <w:sz w:val="24"/>
          <w:szCs w:val="24"/>
          <w:lang w:val="uk-UA"/>
        </w:rPr>
        <w:t>Зорівської</w:t>
      </w:r>
      <w:proofErr w:type="spellEnd"/>
      <w:r w:rsidRPr="00337F48">
        <w:rPr>
          <w:rFonts w:ascii="Times New Roman" w:hAnsi="Times New Roman"/>
          <w:b/>
          <w:sz w:val="24"/>
          <w:szCs w:val="24"/>
          <w:lang w:val="uk-UA"/>
        </w:rPr>
        <w:t xml:space="preserve"> сільської ради </w:t>
      </w:r>
      <w:r w:rsidRPr="00337F48">
        <w:rPr>
          <w:rFonts w:ascii="Times New Roman" w:hAnsi="Times New Roman"/>
          <w:b/>
        </w:rPr>
        <w:t>«</w:t>
      </w:r>
      <w:proofErr w:type="spellStart"/>
      <w:r w:rsidRPr="00337F48">
        <w:rPr>
          <w:rFonts w:ascii="Times New Roman" w:hAnsi="Times New Roman"/>
          <w:b/>
        </w:rPr>
        <w:t>Мехедівськ</w:t>
      </w:r>
      <w:proofErr w:type="spellEnd"/>
      <w:r w:rsidRPr="00337F48">
        <w:rPr>
          <w:rFonts w:ascii="Times New Roman" w:hAnsi="Times New Roman"/>
          <w:b/>
          <w:lang w:val="uk-UA"/>
        </w:rPr>
        <w:t>а</w:t>
      </w:r>
      <w:r w:rsidRPr="00337F48">
        <w:rPr>
          <w:rFonts w:ascii="Times New Roman" w:hAnsi="Times New Roman"/>
          <w:b/>
        </w:rPr>
        <w:t xml:space="preserve"> </w:t>
      </w:r>
      <w:proofErr w:type="spellStart"/>
      <w:r w:rsidRPr="00337F48">
        <w:rPr>
          <w:rFonts w:ascii="Times New Roman" w:hAnsi="Times New Roman"/>
          <w:b/>
        </w:rPr>
        <w:t>амбулаторі</w:t>
      </w:r>
      <w:proofErr w:type="spellEnd"/>
      <w:r w:rsidRPr="00337F48">
        <w:rPr>
          <w:rFonts w:ascii="Times New Roman" w:hAnsi="Times New Roman"/>
          <w:b/>
          <w:lang w:val="uk-UA"/>
        </w:rPr>
        <w:t xml:space="preserve">я </w:t>
      </w:r>
      <w:proofErr w:type="spellStart"/>
      <w:r w:rsidRPr="00337F48">
        <w:rPr>
          <w:rFonts w:ascii="Times New Roman" w:hAnsi="Times New Roman"/>
          <w:b/>
        </w:rPr>
        <w:t>загальної</w:t>
      </w:r>
      <w:proofErr w:type="spellEnd"/>
      <w:r w:rsidRPr="00337F48">
        <w:rPr>
          <w:rFonts w:ascii="Times New Roman" w:hAnsi="Times New Roman"/>
          <w:b/>
        </w:rPr>
        <w:t xml:space="preserve"> практики </w:t>
      </w:r>
      <w:proofErr w:type="spellStart"/>
      <w:r w:rsidRPr="00337F48">
        <w:rPr>
          <w:rFonts w:ascii="Times New Roman" w:hAnsi="Times New Roman"/>
          <w:b/>
        </w:rPr>
        <w:t>сімейної</w:t>
      </w:r>
      <w:proofErr w:type="spellEnd"/>
      <w:r w:rsidRPr="00337F48">
        <w:rPr>
          <w:rFonts w:ascii="Times New Roman" w:hAnsi="Times New Roman"/>
          <w:b/>
        </w:rPr>
        <w:t xml:space="preserve"> </w:t>
      </w:r>
      <w:proofErr w:type="spellStart"/>
      <w:r w:rsidRPr="00337F48">
        <w:rPr>
          <w:rFonts w:ascii="Times New Roman" w:hAnsi="Times New Roman"/>
          <w:b/>
        </w:rPr>
        <w:t>медицини</w:t>
      </w:r>
      <w:proofErr w:type="spellEnd"/>
      <w:r w:rsidRPr="00337F48">
        <w:rPr>
          <w:rFonts w:ascii="Times New Roman" w:hAnsi="Times New Roman"/>
          <w:b/>
        </w:rPr>
        <w:t>»</w:t>
      </w:r>
      <w:r w:rsidRPr="00337F48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2F5C9A" w:rsidRPr="00B61A0B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F5C9A" w:rsidRPr="005909B6" w:rsidRDefault="002F5C9A" w:rsidP="0009444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5909B6">
        <w:rPr>
          <w:rFonts w:ascii="Times New Roman" w:hAnsi="Times New Roman"/>
          <w:b/>
          <w:sz w:val="24"/>
          <w:szCs w:val="24"/>
          <w:lang w:val="uk-UA"/>
        </w:rPr>
        <w:t>Матеріальні цінності, прийняті на відповідальне зберігання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275"/>
        <w:gridCol w:w="1415"/>
        <w:gridCol w:w="995"/>
        <w:gridCol w:w="1272"/>
        <w:gridCol w:w="571"/>
        <w:gridCol w:w="730"/>
        <w:gridCol w:w="613"/>
        <w:gridCol w:w="1067"/>
        <w:gridCol w:w="1559"/>
      </w:tblGrid>
      <w:tr w:rsidR="002F5C9A" w:rsidRPr="006925A8" w:rsidTr="00094440">
        <w:trPr>
          <w:trHeight w:val="482"/>
        </w:trPr>
        <w:tc>
          <w:tcPr>
            <w:tcW w:w="534" w:type="dxa"/>
            <w:vMerge w:val="restart"/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№</w:t>
            </w: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br/>
              <w:t>з/п</w:t>
            </w:r>
          </w:p>
        </w:tc>
        <w:tc>
          <w:tcPr>
            <w:tcW w:w="2690" w:type="dxa"/>
            <w:gridSpan w:val="2"/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Матеріальні цінності, на відповідальному зберіганні</w:t>
            </w:r>
          </w:p>
        </w:tc>
        <w:tc>
          <w:tcPr>
            <w:tcW w:w="995" w:type="dxa"/>
            <w:vMerge w:val="restart"/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Позабалансовий рахунок</w:t>
            </w:r>
          </w:p>
        </w:tc>
        <w:tc>
          <w:tcPr>
            <w:tcW w:w="1272" w:type="dxa"/>
            <w:vMerge w:val="restart"/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Інвентарний/ номенклатурний номер</w:t>
            </w: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br/>
              <w:t>(за наявності)</w:t>
            </w:r>
          </w:p>
        </w:tc>
        <w:tc>
          <w:tcPr>
            <w:tcW w:w="571" w:type="dxa"/>
            <w:vMerge w:val="restart"/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Одиниця виміру</w:t>
            </w:r>
          </w:p>
        </w:tc>
        <w:tc>
          <w:tcPr>
            <w:tcW w:w="1343" w:type="dxa"/>
            <w:gridSpan w:val="2"/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За даними бухгалтерського обліку</w:t>
            </w:r>
          </w:p>
        </w:tc>
        <w:tc>
          <w:tcPr>
            <w:tcW w:w="1067" w:type="dxa"/>
            <w:vMerge w:val="restart"/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Дата приймання  цінностей на зберігання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Місце зберігання(</w:t>
            </w:r>
            <w:r w:rsidRPr="005909B6">
              <w:rPr>
                <w:rFonts w:ascii="Times New Roman" w:eastAsia="Adobe Heiti Std R" w:hAnsi="Times New Roman"/>
                <w:sz w:val="16"/>
                <w:szCs w:val="16"/>
                <w:lang w:val="uk-UA"/>
              </w:rPr>
              <w:t>с</w:t>
            </w: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клад (комора), його (її) фактичне місцезнаходження)</w:t>
            </w:r>
          </w:p>
        </w:tc>
      </w:tr>
      <w:tr w:rsidR="002F5C9A" w:rsidRPr="005909B6" w:rsidTr="00094440">
        <w:trPr>
          <w:trHeight w:val="1057"/>
        </w:trPr>
        <w:tc>
          <w:tcPr>
            <w:tcW w:w="534" w:type="dxa"/>
            <w:vMerge/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Найменування постачальника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ЄДРПОУ (Реєстраційний номер облікової картки платника податків або серія та номер паспорта)</w:t>
            </w:r>
          </w:p>
        </w:tc>
        <w:tc>
          <w:tcPr>
            <w:tcW w:w="995" w:type="dxa"/>
            <w:vMerge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2" w:type="dxa"/>
            <w:vMerge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71" w:type="dxa"/>
            <w:vMerge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30" w:type="dxa"/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Кіл-ть</w:t>
            </w:r>
            <w:proofErr w:type="spellEnd"/>
          </w:p>
        </w:tc>
        <w:tc>
          <w:tcPr>
            <w:tcW w:w="613" w:type="dxa"/>
            <w:shd w:val="clear" w:color="auto" w:fill="D9D9D9"/>
            <w:vAlign w:val="center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Вартість</w:t>
            </w:r>
          </w:p>
        </w:tc>
        <w:tc>
          <w:tcPr>
            <w:tcW w:w="1067" w:type="dxa"/>
            <w:vMerge/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534" w:type="dxa"/>
            <w:shd w:val="clear" w:color="auto" w:fill="D9D9D9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D9D9D9"/>
          </w:tcPr>
          <w:p w:rsidR="002F5C9A" w:rsidRPr="005909B6" w:rsidRDefault="002F5C9A" w:rsidP="000944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1415" w:type="dxa"/>
            <w:shd w:val="clear" w:color="auto" w:fill="D9D9D9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995" w:type="dxa"/>
            <w:shd w:val="clear" w:color="auto" w:fill="D9D9D9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1272" w:type="dxa"/>
            <w:shd w:val="clear" w:color="auto" w:fill="D9D9D9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571" w:type="dxa"/>
            <w:shd w:val="clear" w:color="auto" w:fill="D9D9D9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730" w:type="dxa"/>
            <w:shd w:val="clear" w:color="auto" w:fill="D9D9D9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7</w:t>
            </w:r>
          </w:p>
        </w:tc>
        <w:tc>
          <w:tcPr>
            <w:tcW w:w="613" w:type="dxa"/>
            <w:shd w:val="clear" w:color="auto" w:fill="D9D9D9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8</w:t>
            </w:r>
          </w:p>
        </w:tc>
        <w:tc>
          <w:tcPr>
            <w:tcW w:w="1067" w:type="dxa"/>
            <w:shd w:val="clear" w:color="auto" w:fill="D9D9D9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9</w:t>
            </w:r>
          </w:p>
        </w:tc>
        <w:tc>
          <w:tcPr>
            <w:tcW w:w="1559" w:type="dxa"/>
            <w:shd w:val="clear" w:color="auto" w:fill="D9D9D9"/>
          </w:tcPr>
          <w:p w:rsidR="002F5C9A" w:rsidRPr="005909B6" w:rsidRDefault="002F5C9A" w:rsidP="000944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10</w:t>
            </w:r>
          </w:p>
        </w:tc>
      </w:tr>
      <w:tr w:rsidR="002F5C9A" w:rsidRPr="005909B6" w:rsidTr="00094440">
        <w:trPr>
          <w:trHeight w:val="255"/>
        </w:trPr>
        <w:tc>
          <w:tcPr>
            <w:tcW w:w="53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275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415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5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2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71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730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13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67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559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 </w:t>
            </w:r>
          </w:p>
        </w:tc>
      </w:tr>
      <w:tr w:rsidR="002F5C9A" w:rsidRPr="005909B6" w:rsidTr="00094440">
        <w:trPr>
          <w:trHeight w:val="255"/>
        </w:trPr>
        <w:tc>
          <w:tcPr>
            <w:tcW w:w="53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275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415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95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272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571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730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613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67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559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 </w:t>
            </w:r>
          </w:p>
        </w:tc>
      </w:tr>
      <w:tr w:rsidR="002F5C9A" w:rsidRPr="005909B6" w:rsidTr="00094440">
        <w:trPr>
          <w:trHeight w:val="255"/>
        </w:trPr>
        <w:tc>
          <w:tcPr>
            <w:tcW w:w="53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415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5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2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71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30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13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53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415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5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2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71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30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13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53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415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5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2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71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30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13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53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415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5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2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71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30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13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53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415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5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2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71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30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13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534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415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5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2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71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30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13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67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2F5C9A" w:rsidRPr="005909B6" w:rsidTr="00094440">
        <w:trPr>
          <w:trHeight w:val="255"/>
        </w:trPr>
        <w:tc>
          <w:tcPr>
            <w:tcW w:w="1809" w:type="dxa"/>
            <w:gridSpan w:val="2"/>
          </w:tcPr>
          <w:p w:rsidR="002F5C9A" w:rsidRPr="005909B6" w:rsidRDefault="002F5C9A" w:rsidP="00094440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  <w:t>Разом</w:t>
            </w:r>
          </w:p>
        </w:tc>
        <w:tc>
          <w:tcPr>
            <w:tcW w:w="1415" w:type="dxa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95" w:type="dxa"/>
          </w:tcPr>
          <w:p w:rsidR="002F5C9A" w:rsidRPr="005909B6" w:rsidRDefault="002F5C9A" w:rsidP="00094440">
            <w:pPr>
              <w:spacing w:after="0" w:line="240" w:lineRule="auto"/>
              <w:rPr>
                <w:rFonts w:cs="Calibri"/>
                <w:sz w:val="20"/>
                <w:szCs w:val="20"/>
                <w:lang w:val="uk-UA"/>
              </w:rPr>
            </w:pPr>
          </w:p>
        </w:tc>
        <w:tc>
          <w:tcPr>
            <w:tcW w:w="1272" w:type="dxa"/>
          </w:tcPr>
          <w:p w:rsidR="002F5C9A" w:rsidRPr="005909B6" w:rsidRDefault="002F5C9A" w:rsidP="00094440">
            <w:pPr>
              <w:spacing w:after="0" w:line="240" w:lineRule="auto"/>
              <w:rPr>
                <w:rFonts w:cs="Calibri"/>
                <w:sz w:val="20"/>
                <w:szCs w:val="20"/>
                <w:lang w:val="uk-UA"/>
              </w:rPr>
            </w:pPr>
          </w:p>
        </w:tc>
        <w:tc>
          <w:tcPr>
            <w:tcW w:w="571" w:type="dxa"/>
          </w:tcPr>
          <w:p w:rsidR="002F5C9A" w:rsidRPr="005909B6" w:rsidRDefault="002F5C9A" w:rsidP="00094440">
            <w:pPr>
              <w:spacing w:after="0" w:line="240" w:lineRule="auto"/>
              <w:rPr>
                <w:rFonts w:cs="Calibri"/>
                <w:sz w:val="20"/>
                <w:szCs w:val="20"/>
                <w:lang w:val="uk-UA"/>
              </w:rPr>
            </w:pPr>
          </w:p>
        </w:tc>
        <w:tc>
          <w:tcPr>
            <w:tcW w:w="730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613" w:type="dxa"/>
          </w:tcPr>
          <w:p w:rsidR="002F5C9A" w:rsidRPr="005909B6" w:rsidRDefault="002F5C9A" w:rsidP="000944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909B6"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1067" w:type="dxa"/>
          </w:tcPr>
          <w:p w:rsidR="002F5C9A" w:rsidRPr="005909B6" w:rsidRDefault="002F5C9A" w:rsidP="000944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</w:tcPr>
          <w:p w:rsidR="002F5C9A" w:rsidRPr="005909B6" w:rsidRDefault="002F5C9A" w:rsidP="00094440">
            <w:pPr>
              <w:spacing w:after="0" w:line="240" w:lineRule="auto"/>
              <w:rPr>
                <w:rFonts w:cs="Calibri"/>
                <w:sz w:val="20"/>
                <w:szCs w:val="20"/>
                <w:lang w:val="uk-UA"/>
              </w:rPr>
            </w:pPr>
          </w:p>
        </w:tc>
      </w:tr>
    </w:tbl>
    <w:p w:rsidR="002F5C9A" w:rsidRPr="005909B6" w:rsidRDefault="002F5C9A" w:rsidP="00337F48">
      <w:pPr>
        <w:tabs>
          <w:tab w:val="left" w:pos="142"/>
          <w:tab w:val="left" w:pos="993"/>
        </w:tabs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  <w:lang w:val="uk-UA"/>
        </w:rPr>
      </w:pPr>
    </w:p>
    <w:sectPr w:rsidR="002F5C9A" w:rsidRPr="005909B6" w:rsidSect="0009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5A8" w:rsidRDefault="006925A8">
      <w:r>
        <w:separator/>
      </w:r>
    </w:p>
  </w:endnote>
  <w:endnote w:type="continuationSeparator" w:id="1">
    <w:p w:rsidR="006925A8" w:rsidRDefault="00692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obe Heiti Std R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5A8" w:rsidRDefault="006925A8">
      <w:r>
        <w:separator/>
      </w:r>
    </w:p>
  </w:footnote>
  <w:footnote w:type="continuationSeparator" w:id="1">
    <w:p w:rsidR="006925A8" w:rsidRDefault="006925A8">
      <w:r>
        <w:continuationSeparator/>
      </w:r>
    </w:p>
  </w:footnote>
  <w:footnote w:id="2">
    <w:p w:rsidR="006925A8" w:rsidRDefault="006925A8" w:rsidP="00094440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82FC5"/>
    <w:multiLevelType w:val="hybridMultilevel"/>
    <w:tmpl w:val="2264B714"/>
    <w:lvl w:ilvl="0" w:tplc="2B3037C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DAF65E7"/>
    <w:multiLevelType w:val="hybridMultilevel"/>
    <w:tmpl w:val="CE60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712008"/>
    <w:multiLevelType w:val="hybridMultilevel"/>
    <w:tmpl w:val="53CC38C0"/>
    <w:lvl w:ilvl="0" w:tplc="CC56A95A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440"/>
    <w:rsid w:val="000007FB"/>
    <w:rsid w:val="000346B2"/>
    <w:rsid w:val="00036B2E"/>
    <w:rsid w:val="00044A86"/>
    <w:rsid w:val="00094440"/>
    <w:rsid w:val="000E3171"/>
    <w:rsid w:val="000F2252"/>
    <w:rsid w:val="001057AD"/>
    <w:rsid w:val="0012458E"/>
    <w:rsid w:val="0028046E"/>
    <w:rsid w:val="002818BB"/>
    <w:rsid w:val="002F5C9A"/>
    <w:rsid w:val="00337F48"/>
    <w:rsid w:val="003537E7"/>
    <w:rsid w:val="003D4589"/>
    <w:rsid w:val="004657E5"/>
    <w:rsid w:val="0048526E"/>
    <w:rsid w:val="004C491B"/>
    <w:rsid w:val="005039CA"/>
    <w:rsid w:val="00512E7D"/>
    <w:rsid w:val="00563F8A"/>
    <w:rsid w:val="005909B6"/>
    <w:rsid w:val="006817C0"/>
    <w:rsid w:val="006925A8"/>
    <w:rsid w:val="006B11A4"/>
    <w:rsid w:val="00812148"/>
    <w:rsid w:val="00891205"/>
    <w:rsid w:val="008B24C4"/>
    <w:rsid w:val="0091572B"/>
    <w:rsid w:val="009A67BC"/>
    <w:rsid w:val="009B6C61"/>
    <w:rsid w:val="009F0835"/>
    <w:rsid w:val="00A00FD2"/>
    <w:rsid w:val="00A04930"/>
    <w:rsid w:val="00A715DE"/>
    <w:rsid w:val="00AD0D6E"/>
    <w:rsid w:val="00AE7B89"/>
    <w:rsid w:val="00B2222B"/>
    <w:rsid w:val="00B61A0B"/>
    <w:rsid w:val="00BF514A"/>
    <w:rsid w:val="00CC7F2D"/>
    <w:rsid w:val="00D86560"/>
    <w:rsid w:val="00D97F93"/>
    <w:rsid w:val="00DC6120"/>
    <w:rsid w:val="00E1106F"/>
    <w:rsid w:val="00EB1AB4"/>
    <w:rsid w:val="00F177B2"/>
    <w:rsid w:val="00F70EB7"/>
    <w:rsid w:val="00F9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40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сноска,Знак сноски-FN,Footnote Reference Number"/>
    <w:basedOn w:val="a0"/>
    <w:uiPriority w:val="99"/>
    <w:rsid w:val="00094440"/>
    <w:rPr>
      <w:rFonts w:cs="Times New Roman"/>
      <w:vertAlign w:val="superscript"/>
    </w:rPr>
  </w:style>
  <w:style w:type="character" w:customStyle="1" w:styleId="a4">
    <w:name w:val="Основной текст_"/>
    <w:link w:val="2"/>
    <w:uiPriority w:val="99"/>
    <w:locked/>
    <w:rsid w:val="00094440"/>
    <w:rPr>
      <w:sz w:val="23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094440"/>
    <w:pPr>
      <w:widowControl w:val="0"/>
      <w:shd w:val="clear" w:color="auto" w:fill="FFFFFF"/>
      <w:spacing w:before="720" w:after="0" w:line="240" w:lineRule="atLeast"/>
      <w:jc w:val="both"/>
    </w:pPr>
    <w:rPr>
      <w:rFonts w:ascii="Times New Roman" w:hAnsi="Times New Roman"/>
      <w:sz w:val="23"/>
      <w:szCs w:val="20"/>
      <w:shd w:val="clear" w:color="auto" w:fill="FFFFFF"/>
    </w:rPr>
  </w:style>
  <w:style w:type="character" w:styleId="a5">
    <w:name w:val="Strong"/>
    <w:basedOn w:val="a0"/>
    <w:uiPriority w:val="99"/>
    <w:qFormat/>
    <w:rsid w:val="00094440"/>
    <w:rPr>
      <w:rFonts w:cs="Times New Roman"/>
      <w:b/>
    </w:rPr>
  </w:style>
  <w:style w:type="paragraph" w:styleId="a6">
    <w:name w:val="Normal (Web)"/>
    <w:aliases w:val="Обычный (Web)"/>
    <w:basedOn w:val="a"/>
    <w:uiPriority w:val="99"/>
    <w:rsid w:val="000944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StyleZakonu">
    <w:name w:val="StyleZakonu"/>
    <w:basedOn w:val="a"/>
    <w:uiPriority w:val="99"/>
    <w:rsid w:val="00094440"/>
    <w:pPr>
      <w:widowControl w:val="0"/>
      <w:suppressAutoHyphens/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 w:eastAsia="ar-SA"/>
    </w:rPr>
  </w:style>
  <w:style w:type="paragraph" w:customStyle="1" w:styleId="a7">
    <w:name w:val="Нормальний текст"/>
    <w:basedOn w:val="a"/>
    <w:uiPriority w:val="99"/>
    <w:rsid w:val="00094440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8">
    <w:name w:val="без абзаца Знак"/>
    <w:link w:val="a9"/>
    <w:uiPriority w:val="99"/>
    <w:locked/>
    <w:rsid w:val="00094440"/>
    <w:rPr>
      <w:sz w:val="28"/>
      <w:lang w:val="uk-UA" w:eastAsia="uk-UA"/>
    </w:rPr>
  </w:style>
  <w:style w:type="paragraph" w:customStyle="1" w:styleId="a9">
    <w:name w:val="без абзаца"/>
    <w:basedOn w:val="a"/>
    <w:link w:val="a8"/>
    <w:uiPriority w:val="99"/>
    <w:rsid w:val="0009444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967</Words>
  <Characters>8034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User</cp:lastModifiedBy>
  <cp:revision>2</cp:revision>
  <cp:lastPrinted>2018-10-22T13:14:00Z</cp:lastPrinted>
  <dcterms:created xsi:type="dcterms:W3CDTF">2018-10-22T14:30:00Z</dcterms:created>
  <dcterms:modified xsi:type="dcterms:W3CDTF">2018-10-22T14:30:00Z</dcterms:modified>
</cp:coreProperties>
</file>