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Layout w:type="fixed"/>
        <w:tblLook w:val="04A0" w:firstRow="1" w:lastRow="0" w:firstColumn="1" w:lastColumn="0" w:noHBand="0" w:noVBand="1"/>
      </w:tblPr>
      <w:tblGrid>
        <w:gridCol w:w="4678"/>
        <w:gridCol w:w="5812"/>
      </w:tblGrid>
      <w:tr w:rsidR="00254326" w:rsidRPr="00AC064D" w:rsidTr="00AC064D">
        <w:trPr>
          <w:cantSplit/>
          <w:trHeight w:val="424"/>
        </w:trPr>
        <w:tc>
          <w:tcPr>
            <w:tcW w:w="10490" w:type="dxa"/>
            <w:gridSpan w:val="2"/>
            <w:hideMark/>
          </w:tcPr>
          <w:p w:rsidR="00254326" w:rsidRPr="00AC064D" w:rsidRDefault="00254326" w:rsidP="00E927BC">
            <w:pPr>
              <w:spacing w:line="252" w:lineRule="auto"/>
              <w:jc w:val="center"/>
              <w:rPr>
                <w:b/>
                <w:sz w:val="22"/>
                <w:szCs w:val="22"/>
              </w:rPr>
            </w:pPr>
            <w:r w:rsidRPr="00AC064D">
              <w:rPr>
                <w:b/>
                <w:noProof/>
                <w:sz w:val="22"/>
                <w:szCs w:val="22"/>
                <w:lang w:val="ru-RU" w:eastAsia="ru-RU"/>
              </w:rPr>
              <w:drawing>
                <wp:inline distT="0" distB="0" distL="0" distR="0" wp14:anchorId="306E84E1" wp14:editId="1AEC7924">
                  <wp:extent cx="30480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p>
          <w:p w:rsidR="00254326" w:rsidRPr="00AC064D" w:rsidRDefault="00254326" w:rsidP="00E927BC">
            <w:pPr>
              <w:spacing w:line="252" w:lineRule="auto"/>
              <w:jc w:val="center"/>
              <w:rPr>
                <w:sz w:val="22"/>
                <w:szCs w:val="22"/>
              </w:rPr>
            </w:pPr>
            <w:r w:rsidRPr="00AC064D">
              <w:rPr>
                <w:sz w:val="22"/>
                <w:szCs w:val="22"/>
              </w:rPr>
              <w:t xml:space="preserve"> Україна                     </w:t>
            </w:r>
          </w:p>
          <w:p w:rsidR="00254326" w:rsidRPr="00AC064D" w:rsidRDefault="00254326" w:rsidP="00E927BC">
            <w:pPr>
              <w:spacing w:line="252" w:lineRule="auto"/>
              <w:jc w:val="center"/>
              <w:rPr>
                <w:b/>
                <w:sz w:val="22"/>
                <w:szCs w:val="22"/>
              </w:rPr>
            </w:pPr>
            <w:r w:rsidRPr="00AC064D">
              <w:rPr>
                <w:b/>
                <w:sz w:val="22"/>
                <w:szCs w:val="22"/>
              </w:rPr>
              <w:t>ХОДОРІВСЬКА МІСЬКА РАДА</w:t>
            </w:r>
          </w:p>
          <w:p w:rsidR="00254326" w:rsidRDefault="00417BDA" w:rsidP="00E927BC">
            <w:pPr>
              <w:spacing w:line="252" w:lineRule="auto"/>
              <w:jc w:val="center"/>
              <w:rPr>
                <w:b/>
                <w:sz w:val="22"/>
                <w:szCs w:val="22"/>
              </w:rPr>
            </w:pPr>
            <w:r w:rsidRPr="00AC064D">
              <w:rPr>
                <w:b/>
                <w:sz w:val="22"/>
                <w:szCs w:val="22"/>
                <w:lang w:val="ru-RU"/>
              </w:rPr>
              <w:t>Х</w:t>
            </w:r>
            <w:proofErr w:type="gramStart"/>
            <w:r w:rsidR="00BF042B" w:rsidRPr="00AC064D">
              <w:rPr>
                <w:b/>
                <w:sz w:val="22"/>
                <w:szCs w:val="22"/>
              </w:rPr>
              <w:t>V</w:t>
            </w:r>
            <w:proofErr w:type="gramEnd"/>
            <w:r w:rsidR="008A0492" w:rsidRPr="00AC064D">
              <w:rPr>
                <w:b/>
                <w:sz w:val="22"/>
                <w:szCs w:val="22"/>
              </w:rPr>
              <w:t>І</w:t>
            </w:r>
            <w:r w:rsidRPr="00AC064D">
              <w:rPr>
                <w:b/>
                <w:sz w:val="22"/>
                <w:szCs w:val="22"/>
                <w:lang w:val="ru-RU"/>
              </w:rPr>
              <w:t xml:space="preserve"> </w:t>
            </w:r>
            <w:r w:rsidR="00254326" w:rsidRPr="00AC064D">
              <w:rPr>
                <w:b/>
                <w:sz w:val="22"/>
                <w:szCs w:val="22"/>
              </w:rPr>
              <w:t>сесія VІІІ-го скликання</w:t>
            </w:r>
          </w:p>
          <w:p w:rsidR="00AC064D" w:rsidRPr="00AC064D" w:rsidRDefault="00AC064D" w:rsidP="00E927BC">
            <w:pPr>
              <w:spacing w:line="252" w:lineRule="auto"/>
              <w:jc w:val="center"/>
              <w:rPr>
                <w:b/>
                <w:sz w:val="22"/>
                <w:szCs w:val="22"/>
              </w:rPr>
            </w:pPr>
          </w:p>
        </w:tc>
      </w:tr>
      <w:tr w:rsidR="00254326" w:rsidRPr="00AC064D" w:rsidTr="00AC064D">
        <w:trPr>
          <w:cantSplit/>
          <w:trHeight w:val="424"/>
        </w:trPr>
        <w:tc>
          <w:tcPr>
            <w:tcW w:w="10490" w:type="dxa"/>
            <w:gridSpan w:val="2"/>
          </w:tcPr>
          <w:p w:rsidR="00254326" w:rsidRPr="00AC064D" w:rsidRDefault="00254326" w:rsidP="00417BDA">
            <w:pPr>
              <w:spacing w:line="252" w:lineRule="auto"/>
              <w:jc w:val="center"/>
              <w:rPr>
                <w:b/>
                <w:sz w:val="22"/>
                <w:szCs w:val="22"/>
              </w:rPr>
            </w:pPr>
            <w:r w:rsidRPr="00AC064D">
              <w:rPr>
                <w:b/>
                <w:sz w:val="22"/>
                <w:szCs w:val="22"/>
              </w:rPr>
              <w:t>РІШЕННЯ №</w:t>
            </w:r>
            <w:r w:rsidR="00AC064D" w:rsidRPr="00AC064D">
              <w:rPr>
                <w:b/>
                <w:sz w:val="22"/>
                <w:szCs w:val="22"/>
              </w:rPr>
              <w:t>1142</w:t>
            </w:r>
          </w:p>
        </w:tc>
      </w:tr>
      <w:tr w:rsidR="00254326" w:rsidRPr="00AC064D" w:rsidTr="00AC064D">
        <w:tc>
          <w:tcPr>
            <w:tcW w:w="4678" w:type="dxa"/>
            <w:hideMark/>
          </w:tcPr>
          <w:p w:rsidR="00254326" w:rsidRPr="00AC064D" w:rsidRDefault="00254326" w:rsidP="008A0492">
            <w:pPr>
              <w:spacing w:line="360" w:lineRule="auto"/>
              <w:rPr>
                <w:b/>
                <w:sz w:val="22"/>
                <w:szCs w:val="22"/>
              </w:rPr>
            </w:pPr>
            <w:r w:rsidRPr="00AC064D">
              <w:rPr>
                <w:b/>
                <w:sz w:val="22"/>
                <w:szCs w:val="22"/>
              </w:rPr>
              <w:t xml:space="preserve">від </w:t>
            </w:r>
            <w:r w:rsidR="008A0492" w:rsidRPr="00AC064D">
              <w:rPr>
                <w:b/>
                <w:sz w:val="22"/>
                <w:szCs w:val="22"/>
              </w:rPr>
              <w:t>11 липня</w:t>
            </w:r>
            <w:r w:rsidR="00D519F6" w:rsidRPr="00AC064D">
              <w:rPr>
                <w:b/>
                <w:sz w:val="22"/>
                <w:szCs w:val="22"/>
              </w:rPr>
              <w:t xml:space="preserve"> </w:t>
            </w:r>
            <w:r w:rsidRPr="00AC064D">
              <w:rPr>
                <w:b/>
                <w:sz w:val="22"/>
                <w:szCs w:val="22"/>
              </w:rPr>
              <w:t>201</w:t>
            </w:r>
            <w:r w:rsidR="00BF042B" w:rsidRPr="00AC064D">
              <w:rPr>
                <w:b/>
                <w:sz w:val="22"/>
                <w:szCs w:val="22"/>
              </w:rPr>
              <w:t>7</w:t>
            </w:r>
            <w:r w:rsidRPr="00AC064D">
              <w:rPr>
                <w:b/>
                <w:sz w:val="22"/>
                <w:szCs w:val="22"/>
              </w:rPr>
              <w:t xml:space="preserve"> року</w:t>
            </w:r>
          </w:p>
        </w:tc>
        <w:tc>
          <w:tcPr>
            <w:tcW w:w="5812" w:type="dxa"/>
            <w:hideMark/>
          </w:tcPr>
          <w:p w:rsidR="00254326" w:rsidRPr="00AC064D" w:rsidRDefault="00254326" w:rsidP="00E927BC">
            <w:pPr>
              <w:spacing w:line="252" w:lineRule="auto"/>
              <w:ind w:left="317"/>
              <w:jc w:val="right"/>
              <w:rPr>
                <w:b/>
                <w:sz w:val="22"/>
                <w:szCs w:val="22"/>
              </w:rPr>
            </w:pPr>
            <w:r w:rsidRPr="00AC064D">
              <w:rPr>
                <w:b/>
                <w:sz w:val="22"/>
                <w:szCs w:val="22"/>
              </w:rPr>
              <w:t xml:space="preserve">     м.Ходорів</w:t>
            </w:r>
          </w:p>
        </w:tc>
      </w:tr>
    </w:tbl>
    <w:p w:rsidR="005F1F26" w:rsidRPr="00AC064D" w:rsidRDefault="00F4133C" w:rsidP="00AC064D">
      <w:pPr>
        <w:ind w:left="-180"/>
        <w:jc w:val="both"/>
        <w:rPr>
          <w:b/>
          <w:sz w:val="22"/>
          <w:szCs w:val="22"/>
        </w:rPr>
      </w:pPr>
      <w:r w:rsidRPr="00AC064D">
        <w:rPr>
          <w:b/>
          <w:bCs/>
          <w:iCs/>
          <w:color w:val="000000"/>
          <w:sz w:val="22"/>
          <w:szCs w:val="22"/>
        </w:rPr>
        <w:t xml:space="preserve">Про затвердження </w:t>
      </w:r>
      <w:r w:rsidR="002B66A6" w:rsidRPr="00AC064D">
        <w:rPr>
          <w:b/>
          <w:bCs/>
          <w:iCs/>
          <w:color w:val="000000"/>
          <w:sz w:val="22"/>
          <w:szCs w:val="22"/>
        </w:rPr>
        <w:t xml:space="preserve">проекту землеустрою </w:t>
      </w:r>
      <w:r w:rsidRPr="00AC064D">
        <w:rPr>
          <w:b/>
          <w:bCs/>
          <w:iCs/>
          <w:color w:val="000000"/>
          <w:sz w:val="22"/>
          <w:szCs w:val="22"/>
        </w:rPr>
        <w:t>щодо</w:t>
      </w:r>
      <w:r w:rsidR="000F1275" w:rsidRPr="00AC064D">
        <w:rPr>
          <w:b/>
          <w:bCs/>
          <w:iCs/>
          <w:color w:val="000000"/>
          <w:sz w:val="22"/>
          <w:szCs w:val="22"/>
        </w:rPr>
        <w:t xml:space="preserve"> відведення  земельної ділянки у власність</w:t>
      </w:r>
      <w:r w:rsidRPr="00AC064D">
        <w:rPr>
          <w:b/>
          <w:bCs/>
          <w:iCs/>
          <w:color w:val="000000"/>
          <w:sz w:val="22"/>
          <w:szCs w:val="22"/>
        </w:rPr>
        <w:t xml:space="preserve"> </w:t>
      </w:r>
      <w:r w:rsidR="000F1275" w:rsidRPr="00AC064D">
        <w:rPr>
          <w:b/>
          <w:bCs/>
          <w:iCs/>
          <w:color w:val="000000"/>
          <w:sz w:val="22"/>
          <w:szCs w:val="22"/>
        </w:rPr>
        <w:t xml:space="preserve">із </w:t>
      </w:r>
      <w:r w:rsidR="000F1275" w:rsidRPr="00AC064D">
        <w:rPr>
          <w:b/>
          <w:sz w:val="22"/>
          <w:szCs w:val="22"/>
        </w:rPr>
        <w:t>зміною цільового призначення з «11.03 для розміщення та експлуатації основних, підсобних і допоміжних будівель та споруд будівельних організацій та підприємств» на «02.05 для будівництва індивідуальних гаражів»</w:t>
      </w:r>
      <w:r w:rsidR="00417BDA" w:rsidRPr="00AC064D">
        <w:rPr>
          <w:b/>
          <w:bCs/>
          <w:iCs/>
          <w:color w:val="000000"/>
          <w:sz w:val="22"/>
          <w:szCs w:val="22"/>
        </w:rPr>
        <w:t xml:space="preserve"> </w:t>
      </w:r>
      <w:r w:rsidR="008A0492" w:rsidRPr="00AC064D">
        <w:rPr>
          <w:b/>
          <w:bCs/>
          <w:iCs/>
          <w:color w:val="000000"/>
          <w:sz w:val="22"/>
          <w:szCs w:val="22"/>
        </w:rPr>
        <w:t xml:space="preserve">Сокирка Богдану Мироновичу </w:t>
      </w:r>
      <w:r w:rsidR="00BF042B" w:rsidRPr="00AC064D">
        <w:rPr>
          <w:b/>
          <w:bCs/>
          <w:iCs/>
          <w:color w:val="000000"/>
          <w:sz w:val="22"/>
          <w:szCs w:val="22"/>
        </w:rPr>
        <w:t xml:space="preserve"> </w:t>
      </w:r>
      <w:r w:rsidRPr="00AC064D">
        <w:rPr>
          <w:b/>
          <w:bCs/>
          <w:iCs/>
          <w:color w:val="000000"/>
          <w:sz w:val="22"/>
          <w:szCs w:val="22"/>
        </w:rPr>
        <w:t>(м.</w:t>
      </w:r>
      <w:r w:rsidR="00417BDA" w:rsidRPr="00AC064D">
        <w:rPr>
          <w:b/>
          <w:bCs/>
          <w:iCs/>
          <w:color w:val="000000"/>
          <w:sz w:val="22"/>
          <w:szCs w:val="22"/>
        </w:rPr>
        <w:t xml:space="preserve"> </w:t>
      </w:r>
      <w:r w:rsidRPr="00AC064D">
        <w:rPr>
          <w:b/>
          <w:bCs/>
          <w:iCs/>
          <w:color w:val="000000"/>
          <w:sz w:val="22"/>
          <w:szCs w:val="22"/>
        </w:rPr>
        <w:t>Ходорів</w:t>
      </w:r>
      <w:r w:rsidR="00A756C5" w:rsidRPr="00AC064D">
        <w:rPr>
          <w:b/>
          <w:bCs/>
          <w:iCs/>
          <w:color w:val="000000"/>
          <w:sz w:val="22"/>
          <w:szCs w:val="22"/>
        </w:rPr>
        <w:t xml:space="preserve"> </w:t>
      </w:r>
      <w:r w:rsidR="002B66A6" w:rsidRPr="00AC064D">
        <w:rPr>
          <w:b/>
          <w:bCs/>
          <w:iCs/>
          <w:color w:val="000000"/>
          <w:sz w:val="22"/>
          <w:szCs w:val="22"/>
        </w:rPr>
        <w:t>в</w:t>
      </w:r>
      <w:r w:rsidRPr="00AC064D">
        <w:rPr>
          <w:b/>
          <w:bCs/>
          <w:iCs/>
          <w:color w:val="000000"/>
          <w:sz w:val="22"/>
          <w:szCs w:val="22"/>
        </w:rPr>
        <w:t>ул.</w:t>
      </w:r>
      <w:r w:rsidR="00417BDA" w:rsidRPr="00AC064D">
        <w:rPr>
          <w:b/>
          <w:bCs/>
          <w:iCs/>
          <w:color w:val="000000"/>
          <w:sz w:val="22"/>
          <w:szCs w:val="22"/>
        </w:rPr>
        <w:t xml:space="preserve"> </w:t>
      </w:r>
      <w:r w:rsidR="00F64ABD" w:rsidRPr="00AC064D">
        <w:rPr>
          <w:b/>
          <w:bCs/>
          <w:iCs/>
          <w:color w:val="000000"/>
          <w:sz w:val="22"/>
          <w:szCs w:val="22"/>
        </w:rPr>
        <w:t>Стрілецька,28-а/23</w:t>
      </w:r>
      <w:r w:rsidR="00033E3D" w:rsidRPr="00AC064D">
        <w:rPr>
          <w:b/>
          <w:sz w:val="22"/>
          <w:szCs w:val="22"/>
        </w:rPr>
        <w:t xml:space="preserve"> </w:t>
      </w:r>
      <w:r w:rsidRPr="00AC064D">
        <w:rPr>
          <w:b/>
          <w:bCs/>
          <w:iCs/>
          <w:color w:val="000000"/>
          <w:sz w:val="22"/>
          <w:szCs w:val="22"/>
        </w:rPr>
        <w:t>Ж</w:t>
      </w:r>
      <w:r w:rsidRPr="00AC064D">
        <w:rPr>
          <w:b/>
          <w:sz w:val="22"/>
          <w:szCs w:val="22"/>
        </w:rPr>
        <w:t>идачівського району Львівської області)</w:t>
      </w:r>
    </w:p>
    <w:p w:rsidR="005F1F26" w:rsidRPr="00AC064D" w:rsidRDefault="00033E3D" w:rsidP="00AC064D">
      <w:pPr>
        <w:ind w:left="-180"/>
        <w:jc w:val="both"/>
        <w:rPr>
          <w:b/>
          <w:sz w:val="22"/>
          <w:szCs w:val="22"/>
        </w:rPr>
      </w:pPr>
      <w:r w:rsidRPr="00AC064D">
        <w:rPr>
          <w:sz w:val="22"/>
          <w:szCs w:val="22"/>
        </w:rPr>
        <w:t xml:space="preserve">    </w:t>
      </w:r>
      <w:r w:rsidR="006F1FB4" w:rsidRPr="00AC064D">
        <w:rPr>
          <w:sz w:val="22"/>
          <w:szCs w:val="22"/>
        </w:rPr>
        <w:t xml:space="preserve">     </w:t>
      </w:r>
      <w:r w:rsidRPr="00AC064D">
        <w:rPr>
          <w:sz w:val="22"/>
          <w:szCs w:val="22"/>
        </w:rPr>
        <w:t xml:space="preserve"> Розглянувши заяву </w:t>
      </w:r>
      <w:r w:rsidR="008A0492" w:rsidRPr="00AC064D">
        <w:rPr>
          <w:bCs/>
          <w:iCs/>
          <w:color w:val="000000"/>
          <w:sz w:val="22"/>
          <w:szCs w:val="22"/>
        </w:rPr>
        <w:t xml:space="preserve">Сокирка Богдана Мироновича </w:t>
      </w:r>
      <w:r w:rsidRPr="00AC064D">
        <w:rPr>
          <w:sz w:val="22"/>
          <w:szCs w:val="22"/>
        </w:rPr>
        <w:t xml:space="preserve"> жител</w:t>
      </w:r>
      <w:r w:rsidR="00BF042B" w:rsidRPr="00AC064D">
        <w:rPr>
          <w:sz w:val="22"/>
          <w:szCs w:val="22"/>
        </w:rPr>
        <w:t xml:space="preserve">я </w:t>
      </w:r>
      <w:r w:rsidRPr="00AC064D">
        <w:rPr>
          <w:sz w:val="22"/>
          <w:szCs w:val="22"/>
        </w:rPr>
        <w:t xml:space="preserve"> м. Хо</w:t>
      </w:r>
      <w:r w:rsidR="006F1FB4" w:rsidRPr="00AC064D">
        <w:rPr>
          <w:sz w:val="22"/>
          <w:szCs w:val="22"/>
        </w:rPr>
        <w:t xml:space="preserve">дорів </w:t>
      </w:r>
      <w:r w:rsidRPr="00AC064D">
        <w:rPr>
          <w:sz w:val="22"/>
          <w:szCs w:val="22"/>
        </w:rPr>
        <w:t xml:space="preserve"> вул.</w:t>
      </w:r>
      <w:r w:rsidR="00417BDA" w:rsidRPr="00AC064D">
        <w:rPr>
          <w:sz w:val="22"/>
          <w:szCs w:val="22"/>
        </w:rPr>
        <w:t xml:space="preserve"> </w:t>
      </w:r>
      <w:r w:rsidR="008A0492" w:rsidRPr="00AC064D">
        <w:rPr>
          <w:sz w:val="22"/>
          <w:szCs w:val="22"/>
        </w:rPr>
        <w:t>Шептицького,7/27</w:t>
      </w:r>
      <w:r w:rsidR="006F1FB4" w:rsidRPr="00AC064D">
        <w:rPr>
          <w:sz w:val="22"/>
          <w:szCs w:val="22"/>
        </w:rPr>
        <w:t xml:space="preserve"> (вх.</w:t>
      </w:r>
      <w:r w:rsidR="00417BDA" w:rsidRPr="00AC064D">
        <w:rPr>
          <w:sz w:val="22"/>
          <w:szCs w:val="22"/>
        </w:rPr>
        <w:t xml:space="preserve"> </w:t>
      </w:r>
      <w:r w:rsidRPr="00AC064D">
        <w:rPr>
          <w:sz w:val="22"/>
          <w:szCs w:val="22"/>
        </w:rPr>
        <w:t xml:space="preserve">№ </w:t>
      </w:r>
      <w:r w:rsidR="008A0492" w:rsidRPr="00AC064D">
        <w:rPr>
          <w:sz w:val="22"/>
          <w:szCs w:val="22"/>
        </w:rPr>
        <w:t>734</w:t>
      </w:r>
      <w:r w:rsidR="006F1FB4" w:rsidRPr="00AC064D">
        <w:rPr>
          <w:sz w:val="22"/>
          <w:szCs w:val="22"/>
        </w:rPr>
        <w:t xml:space="preserve"> від </w:t>
      </w:r>
      <w:r w:rsidR="008A0492" w:rsidRPr="00AC064D">
        <w:rPr>
          <w:sz w:val="22"/>
          <w:szCs w:val="22"/>
        </w:rPr>
        <w:t>06</w:t>
      </w:r>
      <w:r w:rsidR="006F1FB4" w:rsidRPr="00AC064D">
        <w:rPr>
          <w:sz w:val="22"/>
          <w:szCs w:val="22"/>
        </w:rPr>
        <w:t>.</w:t>
      </w:r>
      <w:r w:rsidR="00BF042B" w:rsidRPr="00AC064D">
        <w:rPr>
          <w:sz w:val="22"/>
          <w:szCs w:val="22"/>
        </w:rPr>
        <w:t>0</w:t>
      </w:r>
      <w:r w:rsidR="008A0492" w:rsidRPr="00AC064D">
        <w:rPr>
          <w:sz w:val="22"/>
          <w:szCs w:val="22"/>
        </w:rPr>
        <w:t>7</w:t>
      </w:r>
      <w:r w:rsidR="006F1FB4" w:rsidRPr="00AC064D">
        <w:rPr>
          <w:sz w:val="22"/>
          <w:szCs w:val="22"/>
        </w:rPr>
        <w:t>.201</w:t>
      </w:r>
      <w:r w:rsidR="00BF042B" w:rsidRPr="00AC064D">
        <w:rPr>
          <w:sz w:val="22"/>
          <w:szCs w:val="22"/>
        </w:rPr>
        <w:t>7</w:t>
      </w:r>
      <w:r w:rsidR="006F1FB4" w:rsidRPr="00AC064D">
        <w:rPr>
          <w:sz w:val="22"/>
          <w:szCs w:val="22"/>
        </w:rPr>
        <w:t>р.</w:t>
      </w:r>
      <w:r w:rsidRPr="00AC064D">
        <w:rPr>
          <w:sz w:val="22"/>
          <w:szCs w:val="22"/>
        </w:rPr>
        <w:t>) про затвердження проекту землеустрою щодо відведення земельної ділянки у безоплатну власність</w:t>
      </w:r>
      <w:r w:rsidR="00417BDA" w:rsidRPr="00AC064D">
        <w:rPr>
          <w:sz w:val="22"/>
          <w:szCs w:val="22"/>
        </w:rPr>
        <w:t xml:space="preserve"> </w:t>
      </w:r>
      <w:r w:rsidR="008A0492" w:rsidRPr="00AC064D">
        <w:rPr>
          <w:sz w:val="22"/>
          <w:szCs w:val="22"/>
        </w:rPr>
        <w:t xml:space="preserve">із зміною цільового призначення з «11.03 для розміщення та експлуатації основних, підсобних і допоміжних будівель та споруд будівельних організацій та підприємств» на «02.05 для будівництва індивідуальних гаражів» </w:t>
      </w:r>
      <w:r w:rsidR="00417BDA" w:rsidRPr="00AC064D">
        <w:rPr>
          <w:sz w:val="22"/>
          <w:szCs w:val="22"/>
        </w:rPr>
        <w:t xml:space="preserve">за адресою </w:t>
      </w:r>
      <w:r w:rsidR="00417BDA" w:rsidRPr="00AC064D">
        <w:rPr>
          <w:bCs/>
          <w:iCs/>
          <w:color w:val="000000"/>
          <w:sz w:val="22"/>
          <w:szCs w:val="22"/>
        </w:rPr>
        <w:t xml:space="preserve">м. Ходорів вул. </w:t>
      </w:r>
      <w:r w:rsidR="008A0492" w:rsidRPr="00AC064D">
        <w:rPr>
          <w:bCs/>
          <w:iCs/>
          <w:color w:val="000000"/>
          <w:sz w:val="22"/>
          <w:szCs w:val="22"/>
        </w:rPr>
        <w:t>Стрілецька,28-а/23</w:t>
      </w:r>
      <w:r w:rsidR="00417BDA" w:rsidRPr="00AC064D">
        <w:rPr>
          <w:bCs/>
          <w:iCs/>
          <w:color w:val="000000"/>
          <w:sz w:val="22"/>
          <w:szCs w:val="22"/>
        </w:rPr>
        <w:t>,</w:t>
      </w:r>
      <w:r w:rsidR="00417BDA" w:rsidRPr="00AC064D">
        <w:rPr>
          <w:sz w:val="22"/>
          <w:szCs w:val="22"/>
        </w:rPr>
        <w:t xml:space="preserve"> кадастровий номер земельної ділянки 4621510500:01:0</w:t>
      </w:r>
      <w:r w:rsidR="008A0492" w:rsidRPr="00AC064D">
        <w:rPr>
          <w:sz w:val="22"/>
          <w:szCs w:val="22"/>
        </w:rPr>
        <w:t>1</w:t>
      </w:r>
      <w:r w:rsidR="00417BDA" w:rsidRPr="00AC064D">
        <w:rPr>
          <w:sz w:val="22"/>
          <w:szCs w:val="22"/>
        </w:rPr>
        <w:t>4:0</w:t>
      </w:r>
      <w:r w:rsidR="008A0492" w:rsidRPr="00AC064D">
        <w:rPr>
          <w:sz w:val="22"/>
          <w:szCs w:val="22"/>
        </w:rPr>
        <w:t>046</w:t>
      </w:r>
      <w:r w:rsidR="00417BDA" w:rsidRPr="00AC064D">
        <w:rPr>
          <w:sz w:val="22"/>
          <w:szCs w:val="22"/>
        </w:rPr>
        <w:t xml:space="preserve">, </w:t>
      </w:r>
      <w:r w:rsidR="00B27FAB" w:rsidRPr="00AC064D">
        <w:rPr>
          <w:sz w:val="22"/>
          <w:szCs w:val="22"/>
        </w:rPr>
        <w:t>у зв’язку з уточненням розмірів земельної  ділянки, яка визначилась в результаті проведення підготовчих робіт для оформлення права власності на земельну ділянку, взявши до уваги проект землеустрою розроблений ФОП Білінською С.В., план  земельної ділянки, кадастровий план, акт узгодження меж земельної ділянки, висновок про погодження проекту землеустрою виданий головним архітектором  у Жидачівському районі,</w:t>
      </w:r>
      <w:r w:rsidRPr="00AC064D">
        <w:rPr>
          <w:sz w:val="22"/>
          <w:szCs w:val="22"/>
        </w:rPr>
        <w:t xml:space="preserve"> керуючись ст.144 Конституції України, ст.ст. 12,</w:t>
      </w:r>
      <w:r w:rsidR="00F64ABD" w:rsidRPr="00AC064D">
        <w:rPr>
          <w:sz w:val="22"/>
          <w:szCs w:val="22"/>
        </w:rPr>
        <w:t xml:space="preserve"> 20, </w:t>
      </w:r>
      <w:r w:rsidRPr="00AC064D">
        <w:rPr>
          <w:sz w:val="22"/>
          <w:szCs w:val="22"/>
        </w:rPr>
        <w:t xml:space="preserve">40, 125, 126, 186 Земельного Кодексу України, Законами України «Про державний земельний кадастр», «Про внесення змін до деяких законодавчих актів України щодо розмежування земель державної та комунальної власності», «Про державну реєстрацію речових прав на нерухоме майно та їх обтяжень», п. 34 ч. 1 ст. 26, ст. 59 Закону України «Про місцеве самоврядування в Україні», </w:t>
      </w:r>
      <w:r w:rsidR="00AC064D">
        <w:rPr>
          <w:sz w:val="22"/>
          <w:szCs w:val="22"/>
        </w:rPr>
        <w:t xml:space="preserve">беручи до уваги </w:t>
      </w:r>
      <w:r w:rsidRPr="00AC064D">
        <w:rPr>
          <w:sz w:val="22"/>
          <w:szCs w:val="22"/>
        </w:rPr>
        <w:t xml:space="preserve"> висновок депутатської комісії</w:t>
      </w:r>
      <w:r w:rsidR="006F1FB4" w:rsidRPr="00AC064D">
        <w:rPr>
          <w:sz w:val="22"/>
          <w:szCs w:val="22"/>
        </w:rPr>
        <w:t>,</w:t>
      </w:r>
      <w:r w:rsidR="006F1FB4" w:rsidRPr="00AC064D">
        <w:rPr>
          <w:b/>
          <w:sz w:val="22"/>
          <w:szCs w:val="22"/>
        </w:rPr>
        <w:t xml:space="preserve"> </w:t>
      </w:r>
      <w:r w:rsidR="00814253" w:rsidRPr="00AC064D">
        <w:rPr>
          <w:sz w:val="22"/>
          <w:szCs w:val="22"/>
        </w:rPr>
        <w:t xml:space="preserve">міська рада </w:t>
      </w:r>
      <w:r w:rsidR="00814253" w:rsidRPr="00AC064D">
        <w:rPr>
          <w:b/>
          <w:sz w:val="22"/>
          <w:szCs w:val="22"/>
        </w:rPr>
        <w:t xml:space="preserve"> </w:t>
      </w:r>
    </w:p>
    <w:p w:rsidR="005F1F26" w:rsidRPr="00AC064D" w:rsidRDefault="00814253" w:rsidP="00AC064D">
      <w:pPr>
        <w:ind w:left="-180"/>
        <w:jc w:val="center"/>
        <w:rPr>
          <w:b/>
          <w:sz w:val="22"/>
          <w:szCs w:val="22"/>
        </w:rPr>
      </w:pPr>
      <w:r w:rsidRPr="00AC064D">
        <w:rPr>
          <w:b/>
          <w:sz w:val="22"/>
          <w:szCs w:val="22"/>
        </w:rPr>
        <w:t>В И Р І Ш И Л А:</w:t>
      </w:r>
    </w:p>
    <w:p w:rsidR="00F64ABD" w:rsidRPr="00AC064D" w:rsidRDefault="00F64ABD" w:rsidP="00AC064D">
      <w:pPr>
        <w:pStyle w:val="a3"/>
        <w:numPr>
          <w:ilvl w:val="0"/>
          <w:numId w:val="5"/>
        </w:numPr>
        <w:ind w:left="-142" w:firstLine="426"/>
        <w:jc w:val="both"/>
        <w:rPr>
          <w:sz w:val="22"/>
          <w:szCs w:val="22"/>
        </w:rPr>
      </w:pPr>
      <w:r w:rsidRPr="00AC064D">
        <w:rPr>
          <w:sz w:val="22"/>
          <w:szCs w:val="22"/>
        </w:rPr>
        <w:t xml:space="preserve">Змінити Сокирка </w:t>
      </w:r>
      <w:r w:rsidRPr="00AC064D">
        <w:rPr>
          <w:bCs/>
          <w:iCs/>
          <w:color w:val="000000"/>
          <w:sz w:val="22"/>
          <w:szCs w:val="22"/>
        </w:rPr>
        <w:t xml:space="preserve">Богдану Мироновичу </w:t>
      </w:r>
      <w:r w:rsidRPr="00AC064D">
        <w:rPr>
          <w:sz w:val="22"/>
          <w:szCs w:val="22"/>
        </w:rPr>
        <w:t xml:space="preserve">  цільове призначення земельної ділянки площею 0,0024га (кадастровий номер земельної ділянки 4621510500:01:014:0046) з «11.03 для розміщення та експлуатації основних, підсобних і допоміжних будівель та споруд будівельних організацій та підприємств» на «02.05 для будівництва індивідуальних гаражів» за адресою </w:t>
      </w:r>
      <w:r w:rsidRPr="00AC064D">
        <w:rPr>
          <w:bCs/>
          <w:iCs/>
          <w:sz w:val="22"/>
          <w:szCs w:val="22"/>
        </w:rPr>
        <w:t>м. Ходорів вул. Стрілецька,28-а/23.</w:t>
      </w:r>
    </w:p>
    <w:p w:rsidR="00F64ABD" w:rsidRPr="00AC064D" w:rsidRDefault="00033E3D" w:rsidP="00AC064D">
      <w:pPr>
        <w:pStyle w:val="a3"/>
        <w:numPr>
          <w:ilvl w:val="0"/>
          <w:numId w:val="5"/>
        </w:numPr>
        <w:ind w:left="-142" w:firstLine="360"/>
        <w:jc w:val="both"/>
        <w:rPr>
          <w:sz w:val="22"/>
          <w:szCs w:val="22"/>
        </w:rPr>
      </w:pPr>
      <w:r w:rsidRPr="00AC064D">
        <w:rPr>
          <w:sz w:val="22"/>
          <w:szCs w:val="22"/>
        </w:rPr>
        <w:t xml:space="preserve">Затвердити </w:t>
      </w:r>
      <w:r w:rsidR="008A0492" w:rsidRPr="00AC064D">
        <w:rPr>
          <w:bCs/>
          <w:iCs/>
          <w:color w:val="000000"/>
          <w:sz w:val="22"/>
          <w:szCs w:val="22"/>
        </w:rPr>
        <w:t xml:space="preserve">Сокирка Богдану Мироновичу </w:t>
      </w:r>
      <w:r w:rsidR="008A0492" w:rsidRPr="00AC064D">
        <w:rPr>
          <w:sz w:val="22"/>
          <w:szCs w:val="22"/>
        </w:rPr>
        <w:t xml:space="preserve"> </w:t>
      </w:r>
      <w:r w:rsidRPr="00AC064D">
        <w:rPr>
          <w:sz w:val="22"/>
          <w:szCs w:val="22"/>
        </w:rPr>
        <w:t xml:space="preserve">проект землеустрою щодо </w:t>
      </w:r>
      <w:r w:rsidR="00F64ABD" w:rsidRPr="00AC064D">
        <w:rPr>
          <w:sz w:val="22"/>
          <w:szCs w:val="22"/>
        </w:rPr>
        <w:t>зміни цільового призначення земельної ділянки площею 0,0024га з «11.03 для розміщення та експлуатації основних, підсобних і допоміжних будівель та споруд будівельних організацій та підприємств» на «02.05 для будівництва індивідуальних гаражів» за адресою м. Ходорів вул. Стрілецька,28-а/23</w:t>
      </w:r>
      <w:r w:rsidR="00C34F1E" w:rsidRPr="00AC064D">
        <w:rPr>
          <w:sz w:val="22"/>
          <w:szCs w:val="22"/>
        </w:rPr>
        <w:t xml:space="preserve"> за рахунок земель житлової та громадської забудови, перевівши їх із земель проми</w:t>
      </w:r>
      <w:r w:rsidR="00B46221" w:rsidRPr="00AC064D">
        <w:rPr>
          <w:sz w:val="22"/>
          <w:szCs w:val="22"/>
        </w:rPr>
        <w:t>словості, транспорту, зв’язку, енергетики, оборони та іншого призначення.</w:t>
      </w:r>
    </w:p>
    <w:p w:rsidR="00033E3D" w:rsidRPr="00AC064D" w:rsidRDefault="00033E3D" w:rsidP="00AC064D">
      <w:pPr>
        <w:pStyle w:val="a3"/>
        <w:numPr>
          <w:ilvl w:val="0"/>
          <w:numId w:val="5"/>
        </w:numPr>
        <w:ind w:left="-142" w:firstLine="568"/>
        <w:jc w:val="both"/>
        <w:rPr>
          <w:sz w:val="22"/>
          <w:szCs w:val="22"/>
        </w:rPr>
      </w:pPr>
      <w:r w:rsidRPr="00AC064D">
        <w:rPr>
          <w:sz w:val="22"/>
          <w:szCs w:val="22"/>
        </w:rPr>
        <w:t xml:space="preserve">Передати </w:t>
      </w:r>
      <w:r w:rsidR="00B46221" w:rsidRPr="00AC064D">
        <w:rPr>
          <w:bCs/>
          <w:iCs/>
          <w:color w:val="000000"/>
          <w:sz w:val="22"/>
          <w:szCs w:val="22"/>
        </w:rPr>
        <w:t xml:space="preserve">Сокирка Богдану Мироновичу </w:t>
      </w:r>
      <w:r w:rsidR="00B46221" w:rsidRPr="00AC064D">
        <w:rPr>
          <w:sz w:val="22"/>
          <w:szCs w:val="22"/>
        </w:rPr>
        <w:t xml:space="preserve"> </w:t>
      </w:r>
      <w:r w:rsidRPr="00AC064D">
        <w:rPr>
          <w:sz w:val="22"/>
          <w:szCs w:val="22"/>
        </w:rPr>
        <w:t>безоплатн</w:t>
      </w:r>
      <w:r w:rsidR="00D3102A" w:rsidRPr="00AC064D">
        <w:rPr>
          <w:sz w:val="22"/>
          <w:szCs w:val="22"/>
        </w:rPr>
        <w:t xml:space="preserve">о </w:t>
      </w:r>
      <w:r w:rsidRPr="00AC064D">
        <w:rPr>
          <w:sz w:val="22"/>
          <w:szCs w:val="22"/>
        </w:rPr>
        <w:t>у власність зе</w:t>
      </w:r>
      <w:r w:rsidR="00D3102A" w:rsidRPr="00AC064D">
        <w:rPr>
          <w:sz w:val="22"/>
          <w:szCs w:val="22"/>
        </w:rPr>
        <w:t xml:space="preserve">мельну ділянку для будівництва </w:t>
      </w:r>
      <w:r w:rsidR="00B46221" w:rsidRPr="00AC064D">
        <w:rPr>
          <w:sz w:val="22"/>
          <w:szCs w:val="22"/>
        </w:rPr>
        <w:t xml:space="preserve">і обслуговування </w:t>
      </w:r>
      <w:r w:rsidRPr="00AC064D">
        <w:rPr>
          <w:sz w:val="22"/>
          <w:szCs w:val="22"/>
        </w:rPr>
        <w:t xml:space="preserve"> </w:t>
      </w:r>
      <w:r w:rsidR="00D3102A" w:rsidRPr="00AC064D">
        <w:rPr>
          <w:sz w:val="22"/>
          <w:szCs w:val="22"/>
        </w:rPr>
        <w:t xml:space="preserve">індивідуального </w:t>
      </w:r>
      <w:r w:rsidRPr="00AC064D">
        <w:rPr>
          <w:sz w:val="22"/>
          <w:szCs w:val="22"/>
        </w:rPr>
        <w:t xml:space="preserve"> </w:t>
      </w:r>
      <w:r w:rsidR="0058787B" w:rsidRPr="00AC064D">
        <w:rPr>
          <w:sz w:val="22"/>
          <w:szCs w:val="22"/>
        </w:rPr>
        <w:t>гаражу</w:t>
      </w:r>
      <w:r w:rsidRPr="00AC064D">
        <w:rPr>
          <w:sz w:val="22"/>
          <w:szCs w:val="22"/>
        </w:rPr>
        <w:t xml:space="preserve">  площею 0,</w:t>
      </w:r>
      <w:r w:rsidR="0058787B" w:rsidRPr="00AC064D">
        <w:rPr>
          <w:sz w:val="22"/>
          <w:szCs w:val="22"/>
        </w:rPr>
        <w:t>002</w:t>
      </w:r>
      <w:r w:rsidR="00D3102A" w:rsidRPr="00AC064D">
        <w:rPr>
          <w:sz w:val="22"/>
          <w:szCs w:val="22"/>
        </w:rPr>
        <w:t>4</w:t>
      </w:r>
      <w:r w:rsidR="006F1FB4" w:rsidRPr="00AC064D">
        <w:rPr>
          <w:sz w:val="22"/>
          <w:szCs w:val="22"/>
        </w:rPr>
        <w:t xml:space="preserve"> </w:t>
      </w:r>
      <w:r w:rsidRPr="00AC064D">
        <w:rPr>
          <w:sz w:val="22"/>
          <w:szCs w:val="22"/>
        </w:rPr>
        <w:t>га  за адресою: м.</w:t>
      </w:r>
      <w:r w:rsidR="0058787B" w:rsidRPr="00AC064D">
        <w:rPr>
          <w:sz w:val="22"/>
          <w:szCs w:val="22"/>
        </w:rPr>
        <w:t xml:space="preserve"> </w:t>
      </w:r>
      <w:r w:rsidRPr="00AC064D">
        <w:rPr>
          <w:sz w:val="22"/>
          <w:szCs w:val="22"/>
        </w:rPr>
        <w:t xml:space="preserve">Ходорів, вул. </w:t>
      </w:r>
      <w:r w:rsidR="00B46221" w:rsidRPr="00AC064D">
        <w:rPr>
          <w:bCs/>
          <w:iCs/>
          <w:sz w:val="22"/>
          <w:szCs w:val="22"/>
        </w:rPr>
        <w:t>Стрілецька,28-а/23</w:t>
      </w:r>
      <w:r w:rsidR="0058787B" w:rsidRPr="00AC064D">
        <w:rPr>
          <w:bCs/>
          <w:iCs/>
          <w:color w:val="000000"/>
          <w:sz w:val="22"/>
          <w:szCs w:val="22"/>
        </w:rPr>
        <w:t>,</w:t>
      </w:r>
      <w:r w:rsidR="0058787B" w:rsidRPr="00AC064D">
        <w:rPr>
          <w:sz w:val="22"/>
          <w:szCs w:val="22"/>
        </w:rPr>
        <w:t xml:space="preserve"> кадастровий номер земельної ділянки </w:t>
      </w:r>
      <w:r w:rsidR="00B46221" w:rsidRPr="00AC064D">
        <w:rPr>
          <w:sz w:val="22"/>
          <w:szCs w:val="22"/>
        </w:rPr>
        <w:t xml:space="preserve">4621510500:01:014:0046  </w:t>
      </w:r>
      <w:r w:rsidRPr="00AC064D">
        <w:rPr>
          <w:sz w:val="22"/>
          <w:szCs w:val="22"/>
        </w:rPr>
        <w:t xml:space="preserve">(землі житлової та громадської забудови).   </w:t>
      </w:r>
      <w:r w:rsidR="00B46221" w:rsidRPr="00AC064D">
        <w:rPr>
          <w:sz w:val="22"/>
          <w:szCs w:val="22"/>
        </w:rPr>
        <w:t xml:space="preserve"> </w:t>
      </w:r>
    </w:p>
    <w:p w:rsidR="00033E3D" w:rsidRPr="00AC064D" w:rsidRDefault="00D3102A" w:rsidP="00AC064D">
      <w:pPr>
        <w:ind w:left="142" w:firstLine="284"/>
        <w:jc w:val="both"/>
        <w:rPr>
          <w:sz w:val="22"/>
          <w:szCs w:val="22"/>
        </w:rPr>
      </w:pPr>
      <w:r w:rsidRPr="00AC064D">
        <w:rPr>
          <w:sz w:val="22"/>
          <w:szCs w:val="22"/>
        </w:rPr>
        <w:t>3</w:t>
      </w:r>
      <w:r w:rsidR="00033E3D" w:rsidRPr="00AC064D">
        <w:rPr>
          <w:sz w:val="22"/>
          <w:szCs w:val="22"/>
        </w:rPr>
        <w:t xml:space="preserve">. </w:t>
      </w:r>
      <w:r w:rsidR="00B46221" w:rsidRPr="00AC064D">
        <w:rPr>
          <w:bCs/>
          <w:iCs/>
          <w:color w:val="000000"/>
          <w:sz w:val="22"/>
          <w:szCs w:val="22"/>
        </w:rPr>
        <w:t xml:space="preserve">Сокирка Богдану Мироновичу </w:t>
      </w:r>
      <w:r w:rsidR="00B46221" w:rsidRPr="00AC064D">
        <w:rPr>
          <w:sz w:val="22"/>
          <w:szCs w:val="22"/>
        </w:rPr>
        <w:t xml:space="preserve"> </w:t>
      </w:r>
      <w:r w:rsidR="00033E3D" w:rsidRPr="00AC064D">
        <w:rPr>
          <w:sz w:val="22"/>
          <w:szCs w:val="22"/>
        </w:rPr>
        <w:t>:</w:t>
      </w:r>
    </w:p>
    <w:p w:rsidR="00033E3D" w:rsidRPr="00AC064D" w:rsidRDefault="00033E3D" w:rsidP="00AC064D">
      <w:pPr>
        <w:pStyle w:val="a3"/>
        <w:numPr>
          <w:ilvl w:val="1"/>
          <w:numId w:val="7"/>
        </w:numPr>
        <w:jc w:val="both"/>
        <w:rPr>
          <w:sz w:val="22"/>
          <w:szCs w:val="22"/>
        </w:rPr>
      </w:pPr>
      <w:r w:rsidRPr="00AC064D">
        <w:rPr>
          <w:sz w:val="22"/>
          <w:szCs w:val="22"/>
        </w:rPr>
        <w:t xml:space="preserve"> провести реєстрацію речових прав на зе</w:t>
      </w:r>
      <w:bookmarkStart w:id="0" w:name="_GoBack"/>
      <w:bookmarkEnd w:id="0"/>
      <w:r w:rsidRPr="00AC064D">
        <w:rPr>
          <w:sz w:val="22"/>
          <w:szCs w:val="22"/>
        </w:rPr>
        <w:t>мельну ділянку вказану у пункті другому цього рішення;</w:t>
      </w:r>
    </w:p>
    <w:p w:rsidR="00033E3D" w:rsidRPr="00AC064D" w:rsidRDefault="00033E3D" w:rsidP="00AC064D">
      <w:pPr>
        <w:pStyle w:val="a3"/>
        <w:numPr>
          <w:ilvl w:val="1"/>
          <w:numId w:val="7"/>
        </w:numPr>
        <w:jc w:val="both"/>
        <w:rPr>
          <w:sz w:val="22"/>
          <w:szCs w:val="22"/>
        </w:rPr>
      </w:pPr>
      <w:r w:rsidRPr="00AC064D">
        <w:rPr>
          <w:sz w:val="22"/>
          <w:szCs w:val="22"/>
        </w:rPr>
        <w:t xml:space="preserve"> використовувати територію з урахуванням меж ділянок і забудови на суміжних землекористуваннях з дотриманням нормативних вимог;</w:t>
      </w:r>
    </w:p>
    <w:p w:rsidR="00033E3D" w:rsidRPr="00AC064D" w:rsidRDefault="00033E3D" w:rsidP="00AC064D">
      <w:pPr>
        <w:numPr>
          <w:ilvl w:val="1"/>
          <w:numId w:val="7"/>
        </w:numPr>
        <w:jc w:val="both"/>
        <w:rPr>
          <w:sz w:val="22"/>
          <w:szCs w:val="22"/>
        </w:rPr>
      </w:pPr>
      <w:r w:rsidRPr="00AC064D">
        <w:rPr>
          <w:sz w:val="22"/>
          <w:szCs w:val="22"/>
        </w:rPr>
        <w:t>дотримуватись вимог збереження межових знаків</w:t>
      </w:r>
      <w:r w:rsidR="006F1FB4" w:rsidRPr="00AC064D">
        <w:rPr>
          <w:sz w:val="22"/>
          <w:szCs w:val="22"/>
        </w:rPr>
        <w:t>,</w:t>
      </w:r>
      <w:r w:rsidRPr="00AC064D">
        <w:rPr>
          <w:sz w:val="22"/>
          <w:szCs w:val="22"/>
        </w:rPr>
        <w:t xml:space="preserve"> закріплених на земельній ділянці для будівн</w:t>
      </w:r>
      <w:r w:rsidR="005F1F26" w:rsidRPr="00AC064D">
        <w:rPr>
          <w:sz w:val="22"/>
          <w:szCs w:val="22"/>
        </w:rPr>
        <w:t>ицтва і обслуговування гаражу</w:t>
      </w:r>
      <w:r w:rsidRPr="00AC064D">
        <w:rPr>
          <w:sz w:val="22"/>
          <w:szCs w:val="22"/>
        </w:rPr>
        <w:t xml:space="preserve">;  </w:t>
      </w:r>
    </w:p>
    <w:p w:rsidR="00B46221" w:rsidRPr="00AC064D" w:rsidRDefault="00B46221" w:rsidP="00AC064D">
      <w:pPr>
        <w:numPr>
          <w:ilvl w:val="1"/>
          <w:numId w:val="7"/>
        </w:numPr>
        <w:jc w:val="both"/>
        <w:rPr>
          <w:sz w:val="22"/>
          <w:szCs w:val="22"/>
        </w:rPr>
      </w:pPr>
      <w:r w:rsidRPr="00AC064D">
        <w:rPr>
          <w:sz w:val="22"/>
          <w:szCs w:val="22"/>
        </w:rPr>
        <w:t>будь-які будівельні роботи на земельній ділянці проводити при наявності проектної документації та отримання дозволу (декларації) на виконання будівельних робіт в Департаменті державної архітектурно-</w:t>
      </w:r>
      <w:r w:rsidR="008D719C" w:rsidRPr="00AC064D">
        <w:rPr>
          <w:sz w:val="22"/>
          <w:szCs w:val="22"/>
        </w:rPr>
        <w:t>будівельної інспекції України у Львівській області.</w:t>
      </w:r>
    </w:p>
    <w:p w:rsidR="00033E3D" w:rsidRPr="00AC064D" w:rsidRDefault="00033E3D" w:rsidP="00AC064D">
      <w:pPr>
        <w:numPr>
          <w:ilvl w:val="1"/>
          <w:numId w:val="7"/>
        </w:numPr>
        <w:jc w:val="both"/>
        <w:rPr>
          <w:sz w:val="22"/>
          <w:szCs w:val="22"/>
        </w:rPr>
      </w:pPr>
      <w:r w:rsidRPr="00AC064D">
        <w:rPr>
          <w:sz w:val="22"/>
          <w:szCs w:val="22"/>
        </w:rPr>
        <w:t xml:space="preserve"> використовувати земельну ділянку за цільовим призначенням </w:t>
      </w:r>
      <w:r w:rsidRPr="00AC064D">
        <w:rPr>
          <w:sz w:val="22"/>
          <w:szCs w:val="22"/>
          <w:lang w:val="ru-RU"/>
        </w:rPr>
        <w:t xml:space="preserve">та </w:t>
      </w:r>
      <w:r w:rsidRPr="00AC064D">
        <w:rPr>
          <w:sz w:val="22"/>
          <w:szCs w:val="22"/>
        </w:rPr>
        <w:t>дотрим</w:t>
      </w:r>
      <w:r w:rsidRPr="00AC064D">
        <w:rPr>
          <w:sz w:val="22"/>
          <w:szCs w:val="22"/>
          <w:lang w:val="ru-RU"/>
        </w:rPr>
        <w:t xml:space="preserve">уватись </w:t>
      </w:r>
      <w:r w:rsidRPr="00AC064D">
        <w:rPr>
          <w:sz w:val="22"/>
          <w:szCs w:val="22"/>
        </w:rPr>
        <w:t xml:space="preserve"> вимог</w:t>
      </w:r>
      <w:r w:rsidR="00D3102A" w:rsidRPr="00AC064D">
        <w:rPr>
          <w:sz w:val="22"/>
          <w:szCs w:val="22"/>
        </w:rPr>
        <w:t xml:space="preserve"> Глави</w:t>
      </w:r>
      <w:r w:rsidRPr="00AC064D">
        <w:rPr>
          <w:sz w:val="22"/>
          <w:szCs w:val="22"/>
          <w:lang w:val="ru-RU"/>
        </w:rPr>
        <w:t xml:space="preserve"> 17 Земельного Кодексу Укра</w:t>
      </w:r>
      <w:r w:rsidRPr="00AC064D">
        <w:rPr>
          <w:sz w:val="22"/>
          <w:szCs w:val="22"/>
        </w:rPr>
        <w:t>їни.</w:t>
      </w:r>
    </w:p>
    <w:p w:rsidR="00033E3D" w:rsidRPr="00AC064D" w:rsidRDefault="00D3102A" w:rsidP="00AC064D">
      <w:pPr>
        <w:jc w:val="both"/>
        <w:rPr>
          <w:sz w:val="22"/>
          <w:szCs w:val="22"/>
        </w:rPr>
      </w:pPr>
      <w:r w:rsidRPr="00AC064D">
        <w:rPr>
          <w:sz w:val="22"/>
          <w:szCs w:val="22"/>
        </w:rPr>
        <w:t>4</w:t>
      </w:r>
      <w:r w:rsidR="00033E3D" w:rsidRPr="00AC064D">
        <w:rPr>
          <w:sz w:val="22"/>
          <w:szCs w:val="22"/>
        </w:rPr>
        <w:t>.  Контроль за виконанням даного рішення покласти на постійну депутатську  комісію з питань   регулювання земельних відносин, екології, архітектури та адміністративно-територіального устрою (О.Ревер).</w:t>
      </w:r>
    </w:p>
    <w:p w:rsidR="005F1F26" w:rsidRPr="00AC064D" w:rsidRDefault="005F1F26" w:rsidP="00AC064D">
      <w:pPr>
        <w:jc w:val="both"/>
        <w:rPr>
          <w:sz w:val="22"/>
          <w:szCs w:val="22"/>
        </w:rPr>
      </w:pPr>
    </w:p>
    <w:p w:rsidR="005F1F26" w:rsidRDefault="005F1F26" w:rsidP="00AC064D">
      <w:pPr>
        <w:jc w:val="both"/>
        <w:rPr>
          <w:b/>
          <w:sz w:val="22"/>
          <w:szCs w:val="22"/>
        </w:rPr>
      </w:pPr>
    </w:p>
    <w:p w:rsidR="00AC064D" w:rsidRDefault="00AC064D" w:rsidP="00AC064D">
      <w:pPr>
        <w:jc w:val="both"/>
        <w:rPr>
          <w:b/>
          <w:sz w:val="22"/>
          <w:szCs w:val="22"/>
        </w:rPr>
      </w:pPr>
    </w:p>
    <w:p w:rsidR="00AC064D" w:rsidRPr="00AC064D" w:rsidRDefault="00AC064D" w:rsidP="005F1F26">
      <w:pPr>
        <w:rPr>
          <w:b/>
          <w:sz w:val="22"/>
          <w:szCs w:val="22"/>
        </w:rPr>
      </w:pPr>
    </w:p>
    <w:p w:rsidR="005F1F26" w:rsidRPr="00AC064D" w:rsidRDefault="005F1F26" w:rsidP="005F1F26">
      <w:pPr>
        <w:rPr>
          <w:b/>
          <w:sz w:val="22"/>
          <w:szCs w:val="22"/>
        </w:rPr>
      </w:pPr>
    </w:p>
    <w:p w:rsidR="00033E3D" w:rsidRPr="00AC064D" w:rsidRDefault="00654658" w:rsidP="005F1F26">
      <w:pPr>
        <w:rPr>
          <w:b/>
          <w:i/>
          <w:sz w:val="22"/>
          <w:szCs w:val="22"/>
        </w:rPr>
      </w:pPr>
      <w:r w:rsidRPr="00AC064D">
        <w:rPr>
          <w:b/>
          <w:sz w:val="22"/>
          <w:szCs w:val="22"/>
        </w:rPr>
        <w:t>М</w:t>
      </w:r>
      <w:r w:rsidR="00814253" w:rsidRPr="00AC064D">
        <w:rPr>
          <w:b/>
          <w:sz w:val="22"/>
          <w:szCs w:val="22"/>
        </w:rPr>
        <w:t>іськ</w:t>
      </w:r>
      <w:r w:rsidRPr="00AC064D">
        <w:rPr>
          <w:b/>
          <w:sz w:val="22"/>
          <w:szCs w:val="22"/>
        </w:rPr>
        <w:t>ий</w:t>
      </w:r>
      <w:r w:rsidR="00814253" w:rsidRPr="00AC064D">
        <w:rPr>
          <w:b/>
          <w:sz w:val="22"/>
          <w:szCs w:val="22"/>
        </w:rPr>
        <w:t xml:space="preserve"> голов</w:t>
      </w:r>
      <w:r w:rsidRPr="00AC064D">
        <w:rPr>
          <w:b/>
          <w:sz w:val="22"/>
          <w:szCs w:val="22"/>
        </w:rPr>
        <w:t>а</w:t>
      </w:r>
      <w:r w:rsidR="00814253" w:rsidRPr="00AC064D">
        <w:rPr>
          <w:b/>
          <w:sz w:val="22"/>
          <w:szCs w:val="22"/>
        </w:rPr>
        <w:t xml:space="preserve">                                                                 </w:t>
      </w:r>
      <w:r w:rsidR="00254326" w:rsidRPr="00AC064D">
        <w:rPr>
          <w:b/>
          <w:sz w:val="22"/>
          <w:szCs w:val="22"/>
        </w:rPr>
        <w:t xml:space="preserve">                    </w:t>
      </w:r>
      <w:r w:rsidR="00AC064D">
        <w:rPr>
          <w:b/>
          <w:sz w:val="22"/>
          <w:szCs w:val="22"/>
        </w:rPr>
        <w:t xml:space="preserve">                        </w:t>
      </w:r>
      <w:r w:rsidR="00254326" w:rsidRPr="00AC064D">
        <w:rPr>
          <w:b/>
          <w:sz w:val="22"/>
          <w:szCs w:val="22"/>
        </w:rPr>
        <w:t xml:space="preserve"> </w:t>
      </w:r>
      <w:r w:rsidR="00814253" w:rsidRPr="00AC064D">
        <w:rPr>
          <w:b/>
          <w:sz w:val="22"/>
          <w:szCs w:val="22"/>
        </w:rPr>
        <w:t xml:space="preserve"> </w:t>
      </w:r>
      <w:r w:rsidR="00254326" w:rsidRPr="00AC064D">
        <w:rPr>
          <w:b/>
          <w:sz w:val="22"/>
          <w:szCs w:val="22"/>
        </w:rPr>
        <w:t xml:space="preserve">Олег     </w:t>
      </w:r>
      <w:r w:rsidRPr="00AC064D">
        <w:rPr>
          <w:b/>
          <w:sz w:val="22"/>
          <w:szCs w:val="22"/>
        </w:rPr>
        <w:t>КОЦОВСЬКИЙ</w:t>
      </w:r>
    </w:p>
    <w:p w:rsidR="00033E3D" w:rsidRPr="00AC064D" w:rsidRDefault="00033E3D" w:rsidP="00033E3D">
      <w:pPr>
        <w:ind w:left="142" w:hanging="322"/>
        <w:jc w:val="center"/>
        <w:rPr>
          <w:sz w:val="22"/>
          <w:szCs w:val="22"/>
        </w:rPr>
      </w:pPr>
    </w:p>
    <w:sectPr w:rsidR="00033E3D" w:rsidRPr="00AC064D" w:rsidSect="00AC064D">
      <w:pgSz w:w="11906" w:h="16838"/>
      <w:pgMar w:top="426"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B28"/>
    <w:multiLevelType w:val="hybridMultilevel"/>
    <w:tmpl w:val="2416EA52"/>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1B6E08B6"/>
    <w:multiLevelType w:val="multilevel"/>
    <w:tmpl w:val="C1C07B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9CF168E"/>
    <w:multiLevelType w:val="multilevel"/>
    <w:tmpl w:val="02720A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CC33B75"/>
    <w:multiLevelType w:val="multilevel"/>
    <w:tmpl w:val="502860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4DB40BF"/>
    <w:multiLevelType w:val="hybridMultilevel"/>
    <w:tmpl w:val="6020364C"/>
    <w:lvl w:ilvl="0" w:tplc="522264B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814253"/>
    <w:rsid w:val="00033E3D"/>
    <w:rsid w:val="000D0968"/>
    <w:rsid w:val="000D5DEA"/>
    <w:rsid w:val="000E53E3"/>
    <w:rsid w:val="000F1275"/>
    <w:rsid w:val="000F3155"/>
    <w:rsid w:val="00124877"/>
    <w:rsid w:val="0014600E"/>
    <w:rsid w:val="00160B9D"/>
    <w:rsid w:val="00254326"/>
    <w:rsid w:val="002768DB"/>
    <w:rsid w:val="00286B0E"/>
    <w:rsid w:val="002B66A6"/>
    <w:rsid w:val="002B7947"/>
    <w:rsid w:val="002C1520"/>
    <w:rsid w:val="002E41FA"/>
    <w:rsid w:val="003220B8"/>
    <w:rsid w:val="00345ADE"/>
    <w:rsid w:val="003C1371"/>
    <w:rsid w:val="003C27BE"/>
    <w:rsid w:val="003E5A07"/>
    <w:rsid w:val="00417BDA"/>
    <w:rsid w:val="004B3401"/>
    <w:rsid w:val="00500D08"/>
    <w:rsid w:val="005322A2"/>
    <w:rsid w:val="00533AB8"/>
    <w:rsid w:val="00543146"/>
    <w:rsid w:val="0057299B"/>
    <w:rsid w:val="0058240D"/>
    <w:rsid w:val="0058787B"/>
    <w:rsid w:val="005946A4"/>
    <w:rsid w:val="005B6F1E"/>
    <w:rsid w:val="005F1F26"/>
    <w:rsid w:val="005F77A0"/>
    <w:rsid w:val="0064159B"/>
    <w:rsid w:val="00641D4B"/>
    <w:rsid w:val="00642CD8"/>
    <w:rsid w:val="00654658"/>
    <w:rsid w:val="006F1FB4"/>
    <w:rsid w:val="00783E39"/>
    <w:rsid w:val="007F40D8"/>
    <w:rsid w:val="00814253"/>
    <w:rsid w:val="00882EA6"/>
    <w:rsid w:val="0089535D"/>
    <w:rsid w:val="008A0492"/>
    <w:rsid w:val="008D6775"/>
    <w:rsid w:val="008D719C"/>
    <w:rsid w:val="0090239F"/>
    <w:rsid w:val="009045F0"/>
    <w:rsid w:val="00942C30"/>
    <w:rsid w:val="00983A29"/>
    <w:rsid w:val="009D5ECC"/>
    <w:rsid w:val="00A756C5"/>
    <w:rsid w:val="00AC064D"/>
    <w:rsid w:val="00AC34D1"/>
    <w:rsid w:val="00B27FAB"/>
    <w:rsid w:val="00B46221"/>
    <w:rsid w:val="00BA0253"/>
    <w:rsid w:val="00BD45A4"/>
    <w:rsid w:val="00BF042B"/>
    <w:rsid w:val="00C24247"/>
    <w:rsid w:val="00C34F1E"/>
    <w:rsid w:val="00C3579F"/>
    <w:rsid w:val="00C45558"/>
    <w:rsid w:val="00C50CEC"/>
    <w:rsid w:val="00CF141C"/>
    <w:rsid w:val="00D3102A"/>
    <w:rsid w:val="00D519F6"/>
    <w:rsid w:val="00D978AA"/>
    <w:rsid w:val="00DC6523"/>
    <w:rsid w:val="00E312B5"/>
    <w:rsid w:val="00EA0349"/>
    <w:rsid w:val="00F0389F"/>
    <w:rsid w:val="00F4133C"/>
    <w:rsid w:val="00F64ABD"/>
    <w:rsid w:val="00FB52FD"/>
    <w:rsid w:val="00FD6E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253"/>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B9D"/>
    <w:pPr>
      <w:ind w:left="720"/>
      <w:contextualSpacing/>
    </w:pPr>
  </w:style>
  <w:style w:type="paragraph" w:styleId="a4">
    <w:name w:val="Body Text Indent"/>
    <w:basedOn w:val="a"/>
    <w:link w:val="a5"/>
    <w:rsid w:val="00254326"/>
    <w:pPr>
      <w:spacing w:line="288" w:lineRule="auto"/>
      <w:ind w:firstLine="720"/>
      <w:jc w:val="both"/>
    </w:pPr>
    <w:rPr>
      <w:sz w:val="28"/>
      <w:szCs w:val="20"/>
      <w:lang w:eastAsia="ru-RU"/>
    </w:rPr>
  </w:style>
  <w:style w:type="character" w:customStyle="1" w:styleId="a5">
    <w:name w:val="Основной текст с отступом Знак"/>
    <w:basedOn w:val="a0"/>
    <w:link w:val="a4"/>
    <w:rsid w:val="00254326"/>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254326"/>
    <w:rPr>
      <w:rFonts w:ascii="Tahoma" w:hAnsi="Tahoma" w:cs="Tahoma"/>
      <w:sz w:val="16"/>
      <w:szCs w:val="16"/>
    </w:rPr>
  </w:style>
  <w:style w:type="character" w:customStyle="1" w:styleId="a7">
    <w:name w:val="Текст выноски Знак"/>
    <w:basedOn w:val="a0"/>
    <w:link w:val="a6"/>
    <w:uiPriority w:val="99"/>
    <w:semiHidden/>
    <w:rsid w:val="00254326"/>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253"/>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B9D"/>
    <w:pPr>
      <w:ind w:left="720"/>
      <w:contextualSpacing/>
    </w:pPr>
  </w:style>
  <w:style w:type="paragraph" w:styleId="a4">
    <w:name w:val="Body Text Indent"/>
    <w:basedOn w:val="a"/>
    <w:link w:val="a5"/>
    <w:rsid w:val="00254326"/>
    <w:pPr>
      <w:spacing w:line="288" w:lineRule="auto"/>
      <w:ind w:firstLine="720"/>
      <w:jc w:val="both"/>
    </w:pPr>
    <w:rPr>
      <w:sz w:val="28"/>
      <w:szCs w:val="20"/>
      <w:lang w:eastAsia="ru-RU"/>
    </w:rPr>
  </w:style>
  <w:style w:type="character" w:customStyle="1" w:styleId="a5">
    <w:name w:val="Основной текст с отступом Знак"/>
    <w:basedOn w:val="a0"/>
    <w:link w:val="a4"/>
    <w:rsid w:val="00254326"/>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254326"/>
    <w:rPr>
      <w:rFonts w:ascii="Tahoma" w:hAnsi="Tahoma" w:cs="Tahoma"/>
      <w:sz w:val="16"/>
      <w:szCs w:val="16"/>
    </w:rPr>
  </w:style>
  <w:style w:type="character" w:customStyle="1" w:styleId="a7">
    <w:name w:val="Текст выноски Знак"/>
    <w:basedOn w:val="a0"/>
    <w:link w:val="a6"/>
    <w:uiPriority w:val="99"/>
    <w:semiHidden/>
    <w:rsid w:val="00254326"/>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97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641</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Андрей</cp:lastModifiedBy>
  <cp:revision>27</cp:revision>
  <cp:lastPrinted>2017-07-12T08:20:00Z</cp:lastPrinted>
  <dcterms:created xsi:type="dcterms:W3CDTF">2016-07-07T18:12:00Z</dcterms:created>
  <dcterms:modified xsi:type="dcterms:W3CDTF">2017-07-12T08:20:00Z</dcterms:modified>
</cp:coreProperties>
</file>