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80" w:rsidRPr="008C7780" w:rsidRDefault="008C7780" w:rsidP="008C77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780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1910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780" w:rsidRPr="008C7780" w:rsidRDefault="008C7780" w:rsidP="008C7780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7780">
        <w:rPr>
          <w:rFonts w:ascii="Times New Roman" w:eastAsia="Times New Roman" w:hAnsi="Times New Roman"/>
          <w:sz w:val="24"/>
          <w:szCs w:val="24"/>
          <w:lang w:eastAsia="ru-RU"/>
        </w:rPr>
        <w:t>КОРЕЦЬКА  МІСЬКА  РАДА</w:t>
      </w:r>
    </w:p>
    <w:p w:rsidR="008C7780" w:rsidRPr="008C7780" w:rsidRDefault="008C7780" w:rsidP="008C7780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7780">
        <w:rPr>
          <w:rFonts w:ascii="Times New Roman" w:eastAsia="Times New Roman" w:hAnsi="Times New Roman"/>
          <w:sz w:val="24"/>
          <w:szCs w:val="24"/>
          <w:lang w:eastAsia="ru-RU"/>
        </w:rPr>
        <w:t>РІВНЕНСЬКОЇ  ОБЛАСТІ</w:t>
      </w:r>
    </w:p>
    <w:p w:rsidR="008C7780" w:rsidRPr="008C7780" w:rsidRDefault="008C7780" w:rsidP="008C77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7780">
        <w:rPr>
          <w:rFonts w:ascii="Times New Roman" w:eastAsia="Times New Roman" w:hAnsi="Times New Roman"/>
          <w:sz w:val="24"/>
          <w:szCs w:val="24"/>
          <w:lang w:eastAsia="ru-RU"/>
        </w:rPr>
        <w:t>(восьме   скликання)</w:t>
      </w:r>
    </w:p>
    <w:p w:rsidR="008C7780" w:rsidRPr="008C7780" w:rsidRDefault="008C7780" w:rsidP="008C77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7780" w:rsidRPr="008C7780" w:rsidRDefault="008C7780" w:rsidP="008C77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780">
        <w:rPr>
          <w:rFonts w:ascii="Times New Roman" w:eastAsia="Times New Roman" w:hAnsi="Times New Roman"/>
          <w:sz w:val="28"/>
          <w:szCs w:val="28"/>
          <w:lang w:eastAsia="ru-RU"/>
        </w:rPr>
        <w:t xml:space="preserve">Р І Ш Е Н </w:t>
      </w:r>
      <w:proofErr w:type="spellStart"/>
      <w:r w:rsidRPr="008C778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8C7780">
        <w:rPr>
          <w:rFonts w:ascii="Times New Roman" w:eastAsia="Times New Roman" w:hAnsi="Times New Roman"/>
          <w:sz w:val="28"/>
          <w:szCs w:val="28"/>
          <w:lang w:eastAsia="ru-RU"/>
        </w:rPr>
        <w:t xml:space="preserve"> Я</w:t>
      </w:r>
    </w:p>
    <w:p w:rsidR="008C7780" w:rsidRPr="008C7780" w:rsidRDefault="008C7780" w:rsidP="008C77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7780" w:rsidRPr="008C7780" w:rsidRDefault="008C7780" w:rsidP="008C7780">
      <w:pPr>
        <w:tabs>
          <w:tab w:val="center" w:pos="4820"/>
          <w:tab w:val="righ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780">
        <w:rPr>
          <w:rFonts w:ascii="Times New Roman" w:hAnsi="Times New Roman"/>
          <w:sz w:val="24"/>
          <w:szCs w:val="24"/>
        </w:rPr>
        <w:t>25 квітня 2024 року</w:t>
      </w:r>
      <w:r w:rsidRPr="008C7780">
        <w:rPr>
          <w:rFonts w:ascii="Times New Roman" w:hAnsi="Times New Roman"/>
          <w:sz w:val="24"/>
          <w:szCs w:val="24"/>
        </w:rPr>
        <w:tab/>
        <w:t>м. Корець</w:t>
      </w:r>
      <w:r w:rsidRPr="008C7780">
        <w:rPr>
          <w:rFonts w:ascii="Times New Roman" w:hAnsi="Times New Roman"/>
          <w:sz w:val="24"/>
          <w:szCs w:val="24"/>
        </w:rPr>
        <w:tab/>
        <w:t>№ 5250</w:t>
      </w:r>
    </w:p>
    <w:p w:rsidR="00FD4D8F" w:rsidRPr="008C7780" w:rsidRDefault="00FD4D8F" w:rsidP="00FD4D8F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FD4D8F" w:rsidRPr="008C7780" w:rsidRDefault="00FD4D8F" w:rsidP="008C7780">
      <w:pPr>
        <w:spacing w:after="0" w:line="240" w:lineRule="auto"/>
        <w:ind w:right="48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 зміну цільового призначення земельної ділянки сільськогосподарського</w:t>
      </w:r>
      <w:r w:rsidR="008C7780" w:rsidRPr="008C7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7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="008C7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изначення комунальної власності</w:t>
      </w:r>
    </w:p>
    <w:p w:rsidR="00FD4D8F" w:rsidRPr="008C7780" w:rsidRDefault="00FD4D8F" w:rsidP="00FD4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D8F" w:rsidRPr="008C7780" w:rsidRDefault="00FD4D8F" w:rsidP="008C77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7780">
        <w:rPr>
          <w:rFonts w:ascii="Times New Roman" w:eastAsia="Times New Roman" w:hAnsi="Times New Roman"/>
          <w:sz w:val="24"/>
          <w:szCs w:val="24"/>
          <w:lang w:eastAsia="ru-RU"/>
        </w:rPr>
        <w:t>Відповідно до пункту 34 частини 1 статті 26 Закону України «Про місцеве самоврядування в Україні», с</w:t>
      </w:r>
      <w:r w:rsidR="008C7780">
        <w:rPr>
          <w:rFonts w:ascii="Times New Roman" w:eastAsia="Times New Roman" w:hAnsi="Times New Roman"/>
          <w:sz w:val="24"/>
          <w:szCs w:val="24"/>
          <w:lang w:eastAsia="ru-RU"/>
        </w:rPr>
        <w:t>тат</w:t>
      </w:r>
      <w:bookmarkStart w:id="0" w:name="_GoBack"/>
      <w:bookmarkEnd w:id="0"/>
      <w:r w:rsidR="0027424A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8C77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7780">
        <w:rPr>
          <w:rFonts w:ascii="Times New Roman" w:eastAsia="Times New Roman" w:hAnsi="Times New Roman"/>
          <w:sz w:val="24"/>
          <w:szCs w:val="24"/>
          <w:lang w:eastAsia="ru-RU"/>
        </w:rPr>
        <w:t>12,</w:t>
      </w:r>
      <w:r w:rsidR="00800A3B" w:rsidRPr="008C77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7780">
        <w:rPr>
          <w:rFonts w:ascii="Times New Roman" w:eastAsia="Times New Roman" w:hAnsi="Times New Roman"/>
          <w:sz w:val="24"/>
          <w:szCs w:val="24"/>
          <w:lang w:eastAsia="ru-RU"/>
        </w:rPr>
        <w:t>20,</w:t>
      </w:r>
      <w:r w:rsidR="00800A3B" w:rsidRPr="008C77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7780">
        <w:rPr>
          <w:rFonts w:ascii="Times New Roman" w:eastAsia="Times New Roman" w:hAnsi="Times New Roman"/>
          <w:sz w:val="24"/>
          <w:szCs w:val="24"/>
          <w:lang w:eastAsia="ru-RU"/>
        </w:rPr>
        <w:t>22,</w:t>
      </w:r>
      <w:r w:rsidR="00800A3B" w:rsidRPr="008C77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7780">
        <w:rPr>
          <w:rFonts w:ascii="Times New Roman" w:eastAsia="Times New Roman" w:hAnsi="Times New Roman"/>
          <w:sz w:val="24"/>
          <w:szCs w:val="24"/>
          <w:lang w:eastAsia="ru-RU"/>
        </w:rPr>
        <w:t>122</w:t>
      </w:r>
      <w:r w:rsidR="008C77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C77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780" w:rsidRPr="008C7780">
        <w:rPr>
          <w:rFonts w:ascii="Times New Roman" w:eastAsia="Times New Roman" w:hAnsi="Times New Roman"/>
          <w:sz w:val="24"/>
          <w:szCs w:val="24"/>
          <w:lang w:eastAsia="ru-RU"/>
        </w:rPr>
        <w:t>пункту 24 розділу Х «Перехідні положення»</w:t>
      </w:r>
      <w:r w:rsidR="008C77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7780">
        <w:rPr>
          <w:rFonts w:ascii="Times New Roman" w:eastAsia="Times New Roman" w:hAnsi="Times New Roman"/>
          <w:sz w:val="24"/>
          <w:szCs w:val="24"/>
          <w:lang w:eastAsia="ru-RU"/>
        </w:rPr>
        <w:t>Земельного кодексу України, з метою ефективного використання земельного фонду, враховуючи рекомендації постійної комісії з питань земельних відносин, екології, будівництва та розвитку інфраструктури, охорони пам’яток та благоустрою, Корецька міська рада</w:t>
      </w:r>
    </w:p>
    <w:p w:rsidR="00FD4D8F" w:rsidRPr="008C7780" w:rsidRDefault="00FD4D8F" w:rsidP="00FD4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A3B" w:rsidRPr="008C7780" w:rsidRDefault="00800A3B" w:rsidP="00800A3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8C7780">
        <w:rPr>
          <w:rFonts w:ascii="Times New Roman" w:hAnsi="Times New Roman"/>
          <w:bCs/>
          <w:sz w:val="24"/>
          <w:szCs w:val="24"/>
        </w:rPr>
        <w:t>В И Р І Ш И Л А:</w:t>
      </w:r>
    </w:p>
    <w:p w:rsidR="00FD4D8F" w:rsidRPr="008C7780" w:rsidRDefault="00FD4D8F" w:rsidP="00FD4D8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FD4D8F" w:rsidRPr="008C7780" w:rsidRDefault="00FD4D8F" w:rsidP="008C77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7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Змінити цільове призначення земельної ділянки комунальної власності Корецької міської ради</w:t>
      </w:r>
      <w:r w:rsidR="00800A3B" w:rsidRPr="008C7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сільськогосподарського призначення </w:t>
      </w:r>
      <w:r w:rsidRPr="008C7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площею </w:t>
      </w:r>
      <w:r w:rsidR="00800A3B" w:rsidRPr="008C7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7,415</w:t>
      </w:r>
      <w:r w:rsidR="008C7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0 </w:t>
      </w:r>
      <w:r w:rsidRPr="008C77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га</w:t>
      </w:r>
      <w:r w:rsidRPr="008C7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кадастровий номер </w:t>
      </w:r>
      <w:r w:rsidRPr="008C778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562308</w:t>
      </w:r>
      <w:r w:rsidR="00800A3B" w:rsidRPr="008C778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79</w:t>
      </w:r>
      <w:r w:rsidRPr="008C778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00:0</w:t>
      </w:r>
      <w:r w:rsidR="00800A3B" w:rsidRPr="008C778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8C778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:0</w:t>
      </w:r>
      <w:r w:rsidR="00800A3B" w:rsidRPr="008C778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12</w:t>
      </w:r>
      <w:r w:rsidRPr="008C778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:0</w:t>
      </w:r>
      <w:r w:rsidR="00800A3B" w:rsidRPr="008C778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132</w:t>
      </w:r>
      <w:r w:rsidRPr="008C77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 «</w:t>
      </w:r>
      <w:r w:rsidR="00800A3B" w:rsidRPr="008C77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16.00 землі запасу сільськогосподарського призначення</w:t>
      </w:r>
      <w:r w:rsidRPr="008C77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 на «</w:t>
      </w:r>
      <w:r w:rsidR="00800A3B" w:rsidRPr="008C77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01.01 для ведення товарного</w:t>
      </w:r>
      <w:r w:rsidRPr="008C77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сільськогосподарського </w:t>
      </w:r>
      <w:r w:rsidR="00800A3B" w:rsidRPr="008C77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виробництва</w:t>
      </w:r>
      <w:r w:rsidRPr="008C77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FD4D8F" w:rsidRPr="008C7780" w:rsidRDefault="00FD4D8F" w:rsidP="008C77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A3B" w:rsidRPr="008C7780" w:rsidRDefault="00800A3B" w:rsidP="008C778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C7780">
        <w:rPr>
          <w:rFonts w:ascii="Times New Roman" w:eastAsia="Times New Roman" w:hAnsi="Times New Roman"/>
          <w:sz w:val="24"/>
          <w:szCs w:val="24"/>
        </w:rPr>
        <w:t>Виконкому Корецької міської ради:</w:t>
      </w:r>
    </w:p>
    <w:p w:rsidR="00800A3B" w:rsidRPr="008C7780" w:rsidRDefault="00800A3B" w:rsidP="008C77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C7780">
        <w:rPr>
          <w:rFonts w:ascii="Times New Roman" w:eastAsia="Times New Roman" w:hAnsi="Times New Roman"/>
          <w:sz w:val="24"/>
          <w:szCs w:val="24"/>
        </w:rPr>
        <w:t xml:space="preserve">виступити замовником </w:t>
      </w:r>
      <w:r w:rsidRPr="008C778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проекту землеустрою щодо зміни цільового призначення земельної ділянки </w:t>
      </w:r>
      <w:r w:rsidRPr="008C77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 «земельні ділянки запасу 16.00» на «для ведення товарного сільськогосподарського виробництва 01.01» </w:t>
      </w:r>
      <w:r w:rsidRPr="008C778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C7780">
        <w:rPr>
          <w:rFonts w:ascii="Times New Roman" w:eastAsia="Times New Roman" w:hAnsi="Times New Roman"/>
          <w:sz w:val="24"/>
          <w:szCs w:val="24"/>
        </w:rPr>
        <w:t xml:space="preserve"> розробників документації із землеустрою, які відповідно до чинного законодавства мають право на виконання даних робіт</w:t>
      </w:r>
      <w:r w:rsidRPr="008C778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800A3B" w:rsidRPr="008C7780" w:rsidRDefault="00800A3B" w:rsidP="008C778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778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подати на затвердження Корецькій міській раді розроблений відповідно до чинного законодавства проект землеустрою щодо зміни цільового призначення земельної ділянки </w:t>
      </w:r>
      <w:r w:rsidRPr="008C77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 «земельні ділянки запасу 16.00» на «для ведення товарного сільськогосподарського виробництва 01.01»</w:t>
      </w:r>
      <w:r w:rsidRPr="008C77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00A3B" w:rsidRPr="008C7780" w:rsidRDefault="00800A3B" w:rsidP="008C778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A3B" w:rsidRPr="008C7780" w:rsidRDefault="00800A3B" w:rsidP="008C778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7780">
        <w:rPr>
          <w:rFonts w:ascii="Times New Roman" w:eastAsia="Times New Roman" w:hAnsi="Times New Roman"/>
          <w:sz w:val="24"/>
          <w:szCs w:val="24"/>
          <w:lang w:eastAsia="ru-RU"/>
        </w:rPr>
        <w:t>Контроль за виконанням цього рішення покласти на постійну комісію з питань земельних відносин, екології, будівництва та розвитку інфраструктури, охорони пам’яток та благоустрою (Аліна КОВАЛЕНКО).</w:t>
      </w:r>
    </w:p>
    <w:p w:rsidR="00800A3B" w:rsidRPr="008C7780" w:rsidRDefault="00800A3B" w:rsidP="00800A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00A3B" w:rsidRPr="008C7780" w:rsidRDefault="00800A3B" w:rsidP="00800A3B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D8F" w:rsidRPr="008C7780" w:rsidRDefault="00FD4D8F" w:rsidP="00FD4D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D4D8F" w:rsidRPr="008C7780" w:rsidRDefault="00FD4D8F" w:rsidP="008C7780">
      <w:pPr>
        <w:tabs>
          <w:tab w:val="right" w:pos="9638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7780">
        <w:rPr>
          <w:rFonts w:ascii="Times New Roman" w:eastAsia="Times New Roman" w:hAnsi="Times New Roman"/>
          <w:sz w:val="24"/>
          <w:szCs w:val="24"/>
          <w:lang w:eastAsia="ru-RU"/>
        </w:rPr>
        <w:t>Міський голова</w:t>
      </w:r>
      <w:r w:rsidR="008C77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7780">
        <w:rPr>
          <w:rFonts w:ascii="Times New Roman" w:eastAsia="Times New Roman" w:hAnsi="Times New Roman"/>
          <w:sz w:val="24"/>
          <w:szCs w:val="24"/>
          <w:lang w:eastAsia="ru-RU"/>
        </w:rPr>
        <w:t>Людмила ДМИТРУК</w:t>
      </w:r>
    </w:p>
    <w:sectPr w:rsidR="00FD4D8F" w:rsidRPr="008C7780" w:rsidSect="008C77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36B8"/>
    <w:multiLevelType w:val="hybridMultilevel"/>
    <w:tmpl w:val="594C2362"/>
    <w:lvl w:ilvl="0" w:tplc="C14AB3C6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53FF"/>
    <w:multiLevelType w:val="hybridMultilevel"/>
    <w:tmpl w:val="65E2212C"/>
    <w:lvl w:ilvl="0" w:tplc="04220011">
      <w:start w:val="1"/>
      <w:numFmt w:val="decimal"/>
      <w:lvlText w:val="%1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2AAC"/>
    <w:multiLevelType w:val="hybridMultilevel"/>
    <w:tmpl w:val="7FB261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27C9F"/>
    <w:multiLevelType w:val="hybridMultilevel"/>
    <w:tmpl w:val="B6F0C9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5C7F"/>
    <w:multiLevelType w:val="hybridMultilevel"/>
    <w:tmpl w:val="62D05952"/>
    <w:lvl w:ilvl="0" w:tplc="AA9E00E6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375A7"/>
    <w:multiLevelType w:val="hybridMultilevel"/>
    <w:tmpl w:val="BF547956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8F"/>
    <w:rsid w:val="0027424A"/>
    <w:rsid w:val="00800A3B"/>
    <w:rsid w:val="008C7780"/>
    <w:rsid w:val="0095198F"/>
    <w:rsid w:val="00FB551D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8E21"/>
  <w15:chartTrackingRefBased/>
  <w15:docId w15:val="{10894968-8696-4D73-B600-A821C116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A3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cp:lastModifiedBy>Юрист</cp:lastModifiedBy>
  <cp:revision>3</cp:revision>
  <dcterms:created xsi:type="dcterms:W3CDTF">2024-05-07T13:49:00Z</dcterms:created>
  <dcterms:modified xsi:type="dcterms:W3CDTF">2024-05-07T13:55:00Z</dcterms:modified>
</cp:coreProperties>
</file>